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533" w:rsidRDefault="00B65533" w:rsidP="00B65533">
      <w:pPr>
        <w:jc w:val="center"/>
        <w:rPr>
          <w:b/>
          <w:bCs/>
          <w:sz w:val="28"/>
          <w:szCs w:val="28"/>
        </w:rPr>
      </w:pPr>
      <w:r w:rsidRPr="009C5B26">
        <w:rPr>
          <w:b/>
          <w:bCs/>
          <w:sz w:val="28"/>
          <w:szCs w:val="28"/>
        </w:rPr>
        <w:t xml:space="preserve">Elaborat </w:t>
      </w:r>
      <w:r w:rsidR="00073535">
        <w:rPr>
          <w:b/>
          <w:bCs/>
          <w:sz w:val="28"/>
          <w:szCs w:val="28"/>
        </w:rPr>
        <w:t>traser testova provedenih u</w:t>
      </w:r>
      <w:r>
        <w:rPr>
          <w:b/>
          <w:bCs/>
          <w:sz w:val="28"/>
          <w:szCs w:val="28"/>
        </w:rPr>
        <w:t xml:space="preserve"> H</w:t>
      </w:r>
      <w:r w:rsidR="00A4312E">
        <w:rPr>
          <w:b/>
          <w:bCs/>
          <w:sz w:val="28"/>
          <w:szCs w:val="28"/>
        </w:rPr>
        <w:t>idrotehničko</w:t>
      </w:r>
      <w:r w:rsidR="00073535">
        <w:rPr>
          <w:b/>
          <w:bCs/>
          <w:sz w:val="28"/>
          <w:szCs w:val="28"/>
        </w:rPr>
        <w:t>m</w:t>
      </w:r>
      <w:r w:rsidR="00A4312E">
        <w:rPr>
          <w:b/>
          <w:bCs/>
          <w:sz w:val="28"/>
          <w:szCs w:val="28"/>
        </w:rPr>
        <w:t xml:space="preserve"> laboratorij</w:t>
      </w:r>
      <w:r w:rsidR="00073535">
        <w:rPr>
          <w:b/>
          <w:bCs/>
          <w:sz w:val="28"/>
          <w:szCs w:val="28"/>
        </w:rPr>
        <w:t>u</w:t>
      </w:r>
      <w:r w:rsidR="00A4312E">
        <w:rPr>
          <w:b/>
          <w:bCs/>
          <w:sz w:val="28"/>
          <w:szCs w:val="28"/>
        </w:rPr>
        <w:t xml:space="preserve"> </w:t>
      </w:r>
      <w:r w:rsidRPr="009C5B26">
        <w:rPr>
          <w:b/>
          <w:bCs/>
          <w:sz w:val="28"/>
          <w:szCs w:val="28"/>
        </w:rPr>
        <w:t>u Žrnovnici u sklopu Fakulteta građevinarstva, arhitekture i geodezije</w:t>
      </w:r>
    </w:p>
    <w:p w:rsidR="00B65533" w:rsidRDefault="00B65533" w:rsidP="00B65533">
      <w:pPr>
        <w:jc w:val="center"/>
        <w:rPr>
          <w:b/>
          <w:bCs/>
          <w:sz w:val="28"/>
          <w:szCs w:val="28"/>
        </w:rPr>
      </w:pPr>
    </w:p>
    <w:p w:rsidR="00B65533" w:rsidRDefault="00B65533" w:rsidP="00B65533">
      <w:pPr>
        <w:jc w:val="center"/>
        <w:rPr>
          <w:b/>
          <w:bCs/>
          <w:sz w:val="28"/>
          <w:szCs w:val="28"/>
        </w:rPr>
      </w:pPr>
    </w:p>
    <w:p w:rsidR="00B65533" w:rsidRDefault="00B65533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B65533" w:rsidRDefault="00B65533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073535" w:rsidRDefault="00073535" w:rsidP="00B65533">
      <w:pPr>
        <w:jc w:val="center"/>
        <w:rPr>
          <w:b/>
          <w:bCs/>
          <w:sz w:val="28"/>
          <w:szCs w:val="28"/>
        </w:rPr>
      </w:pPr>
    </w:p>
    <w:p w:rsidR="00B65533" w:rsidRDefault="00073535" w:rsidP="00B65533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TRASER TEST</w:t>
      </w:r>
    </w:p>
    <w:p w:rsidR="00AE4867" w:rsidRDefault="00AE4867" w:rsidP="00B65533">
      <w:pPr>
        <w:jc w:val="center"/>
        <w:rPr>
          <w:b/>
          <w:bCs/>
          <w:sz w:val="44"/>
          <w:szCs w:val="44"/>
        </w:rPr>
      </w:pPr>
      <w:r>
        <w:t>HRZZ: „</w:t>
      </w:r>
      <w:proofErr w:type="spellStart"/>
      <w:r>
        <w:rPr>
          <w:rFonts w:ascii="CMR12" w:hAnsi="CMR12" w:cs="CMR12"/>
          <w:szCs w:val="24"/>
        </w:rPr>
        <w:t>Multiphysics</w:t>
      </w:r>
      <w:proofErr w:type="spellEnd"/>
      <w:r>
        <w:rPr>
          <w:rFonts w:ascii="CMR12" w:hAnsi="CMR12" w:cs="CMR12"/>
          <w:szCs w:val="24"/>
        </w:rPr>
        <w:t xml:space="preserve"> </w:t>
      </w:r>
      <w:proofErr w:type="spellStart"/>
      <w:r>
        <w:rPr>
          <w:rFonts w:ascii="CMR12" w:hAnsi="CMR12" w:cs="CMR12"/>
          <w:szCs w:val="24"/>
        </w:rPr>
        <w:t>modelling</w:t>
      </w:r>
      <w:proofErr w:type="spellEnd"/>
      <w:r>
        <w:rPr>
          <w:rFonts w:ascii="CMR12" w:hAnsi="CMR12" w:cs="CMR12"/>
          <w:szCs w:val="24"/>
        </w:rPr>
        <w:t xml:space="preserve"> </w:t>
      </w:r>
      <w:proofErr w:type="spellStart"/>
      <w:r>
        <w:rPr>
          <w:rFonts w:ascii="CMR12" w:hAnsi="CMR12" w:cs="CMR12"/>
          <w:szCs w:val="24"/>
        </w:rPr>
        <w:t>of</w:t>
      </w:r>
      <w:proofErr w:type="spellEnd"/>
      <w:r>
        <w:rPr>
          <w:rFonts w:ascii="CMR12" w:hAnsi="CMR12" w:cs="CMR12"/>
          <w:szCs w:val="24"/>
        </w:rPr>
        <w:t xml:space="preserve"> </w:t>
      </w:r>
      <w:proofErr w:type="spellStart"/>
      <w:r>
        <w:rPr>
          <w:rFonts w:ascii="CMR12" w:hAnsi="CMR12" w:cs="CMR12"/>
          <w:szCs w:val="24"/>
        </w:rPr>
        <w:t>surface-subsurface</w:t>
      </w:r>
      <w:proofErr w:type="spellEnd"/>
      <w:r>
        <w:rPr>
          <w:rFonts w:ascii="CMR12" w:hAnsi="CMR12" w:cs="CMR12"/>
          <w:szCs w:val="24"/>
        </w:rPr>
        <w:t xml:space="preserve"> water </w:t>
      </w:r>
      <w:proofErr w:type="spellStart"/>
      <w:r>
        <w:rPr>
          <w:rFonts w:ascii="CMR12" w:hAnsi="CMR12" w:cs="CMR12"/>
          <w:szCs w:val="24"/>
        </w:rPr>
        <w:t>systems</w:t>
      </w:r>
      <w:proofErr w:type="spellEnd"/>
      <w:r>
        <w:rPr>
          <w:rFonts w:ascii="CMR12" w:hAnsi="CMR12" w:cs="CMR12"/>
          <w:szCs w:val="24"/>
        </w:rPr>
        <w:t>“</w:t>
      </w:r>
    </w:p>
    <w:p w:rsidR="00B65533" w:rsidRDefault="00B65533" w:rsidP="00B65533">
      <w:pPr>
        <w:jc w:val="center"/>
        <w:rPr>
          <w:b/>
          <w:bCs/>
          <w:sz w:val="44"/>
          <w:szCs w:val="44"/>
        </w:rPr>
      </w:pPr>
    </w:p>
    <w:p w:rsidR="00B65533" w:rsidRDefault="00B65533" w:rsidP="00B65533">
      <w:pPr>
        <w:jc w:val="center"/>
        <w:rPr>
          <w:b/>
          <w:bCs/>
          <w:sz w:val="44"/>
          <w:szCs w:val="44"/>
        </w:rPr>
      </w:pPr>
    </w:p>
    <w:p w:rsidR="00B65533" w:rsidRDefault="00B65533" w:rsidP="00B65533">
      <w:pPr>
        <w:jc w:val="center"/>
        <w:rPr>
          <w:b/>
          <w:bCs/>
          <w:sz w:val="44"/>
          <w:szCs w:val="44"/>
        </w:rPr>
      </w:pPr>
    </w:p>
    <w:p w:rsidR="00073535" w:rsidRDefault="00073535" w:rsidP="00B65533">
      <w:pPr>
        <w:jc w:val="center"/>
        <w:rPr>
          <w:b/>
          <w:bCs/>
          <w:sz w:val="44"/>
          <w:szCs w:val="44"/>
        </w:rPr>
      </w:pPr>
    </w:p>
    <w:p w:rsidR="00073535" w:rsidRDefault="00073535" w:rsidP="00B65533">
      <w:pPr>
        <w:jc w:val="center"/>
        <w:rPr>
          <w:b/>
          <w:bCs/>
          <w:sz w:val="44"/>
          <w:szCs w:val="44"/>
        </w:rPr>
      </w:pPr>
    </w:p>
    <w:p w:rsidR="00073535" w:rsidRDefault="00073535" w:rsidP="00B65533">
      <w:pPr>
        <w:jc w:val="center"/>
        <w:rPr>
          <w:b/>
          <w:bCs/>
          <w:sz w:val="44"/>
          <w:szCs w:val="44"/>
        </w:rPr>
      </w:pPr>
    </w:p>
    <w:p w:rsidR="00073535" w:rsidRDefault="00073535" w:rsidP="00073535">
      <w:pPr>
        <w:rPr>
          <w:b/>
          <w:bCs/>
          <w:sz w:val="44"/>
          <w:szCs w:val="44"/>
        </w:rPr>
      </w:pPr>
    </w:p>
    <w:p w:rsidR="00073535" w:rsidRDefault="00073535" w:rsidP="00073535">
      <w:pPr>
        <w:rPr>
          <w:b/>
          <w:bCs/>
          <w:sz w:val="44"/>
          <w:szCs w:val="44"/>
        </w:rPr>
      </w:pPr>
    </w:p>
    <w:p w:rsidR="00073535" w:rsidRDefault="00073535" w:rsidP="00B65533">
      <w:pPr>
        <w:jc w:val="center"/>
        <w:rPr>
          <w:b/>
          <w:bCs/>
          <w:sz w:val="44"/>
          <w:szCs w:val="44"/>
        </w:rPr>
      </w:pPr>
    </w:p>
    <w:p w:rsidR="00073535" w:rsidRDefault="00073535" w:rsidP="00B65533">
      <w:pPr>
        <w:jc w:val="center"/>
        <w:rPr>
          <w:b/>
          <w:bCs/>
          <w:sz w:val="44"/>
          <w:szCs w:val="44"/>
        </w:rPr>
      </w:pPr>
    </w:p>
    <w:p w:rsidR="00073535" w:rsidRDefault="00073535" w:rsidP="00B65533">
      <w:pPr>
        <w:jc w:val="center"/>
        <w:rPr>
          <w:b/>
          <w:bCs/>
          <w:sz w:val="44"/>
          <w:szCs w:val="44"/>
        </w:rPr>
      </w:pPr>
    </w:p>
    <w:p w:rsidR="00B65533" w:rsidRDefault="00A4312E" w:rsidP="00B65533">
      <w:pPr>
        <w:jc w:val="center"/>
        <w:rPr>
          <w:b/>
          <w:bCs/>
          <w:sz w:val="28"/>
          <w:szCs w:val="28"/>
        </w:rPr>
      </w:pPr>
      <w:r w:rsidRPr="008B57E2">
        <w:rPr>
          <w:b/>
          <w:bCs/>
          <w:sz w:val="28"/>
          <w:szCs w:val="28"/>
        </w:rPr>
        <w:t>Split</w:t>
      </w:r>
      <w:r w:rsidR="00073535" w:rsidRPr="008B57E2">
        <w:rPr>
          <w:b/>
          <w:bCs/>
          <w:sz w:val="28"/>
          <w:szCs w:val="28"/>
        </w:rPr>
        <w:t>, 10.01.2022</w:t>
      </w:r>
    </w:p>
    <w:p w:rsidR="00AE4867" w:rsidRDefault="00AE4867">
      <w:pPr>
        <w:spacing w:after="160"/>
        <w:ind w:firstLine="0"/>
        <w:jc w:val="left"/>
        <w:rPr>
          <w:b/>
        </w:rPr>
      </w:pPr>
      <w:r>
        <w:br w:type="page"/>
      </w:r>
    </w:p>
    <w:p w:rsidR="004B7D56" w:rsidRDefault="004B7D56">
      <w:pPr>
        <w:spacing w:after="160"/>
        <w:ind w:firstLine="0"/>
        <w:jc w:val="left"/>
        <w:rPr>
          <w:b/>
        </w:rPr>
      </w:pPr>
    </w:p>
    <w:sdt>
      <w:sdtPr>
        <w:id w:val="-16794185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9767A" w:rsidRDefault="0009767A">
          <w:pPr>
            <w:pStyle w:val="TOC1"/>
            <w:tabs>
              <w:tab w:val="left" w:pos="880"/>
              <w:tab w:val="right" w:leader="dot" w:pos="9062"/>
            </w:tabs>
          </w:pPr>
          <w:r>
            <w:t>Sadržaj</w:t>
          </w:r>
        </w:p>
        <w:p w:rsidR="0099724A" w:rsidRDefault="0009767A">
          <w:pPr>
            <w:pStyle w:val="TOC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r>
            <w:fldChar w:fldCharType="begin"/>
          </w:r>
          <w:r>
            <w:instrText xml:space="preserve"> TOC \f \h \z \t "Naslov 1;1;Podnaslov 1;2;PodPodnaslov;3" </w:instrText>
          </w:r>
          <w:r>
            <w:fldChar w:fldCharType="separate"/>
          </w:r>
          <w:hyperlink w:anchor="_Toc92624575" w:history="1">
            <w:r w:rsidR="0099724A" w:rsidRPr="00775B4B">
              <w:rPr>
                <w:rStyle w:val="Hyperlink"/>
                <w:noProof/>
              </w:rPr>
              <w:t>1.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Uvod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_Toc92624575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2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76" w:history="1">
            <w:r w:rsidR="0099724A" w:rsidRPr="00775B4B">
              <w:rPr>
                <w:rStyle w:val="Hyperlink"/>
                <w:noProof/>
              </w:rPr>
              <w:t>2.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Tehnički opis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_Toc92624576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3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77" w:history="1">
            <w:r w:rsidR="0099724A" w:rsidRPr="00775B4B">
              <w:rPr>
                <w:rStyle w:val="Hyperlink"/>
                <w:noProof/>
              </w:rPr>
              <w:t>3.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Ispitivanja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_Toc92624577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9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78" w:history="1">
            <w:r w:rsidR="0099724A" w:rsidRPr="00775B4B">
              <w:rPr>
                <w:rStyle w:val="Hyperlink"/>
                <w:noProof/>
              </w:rPr>
              <w:t>3.1.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I1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_Toc92624578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9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79" w:history="1">
            <w:r w:rsidR="0099724A" w:rsidRPr="00775B4B">
              <w:rPr>
                <w:rStyle w:val="Hyperlink"/>
                <w:noProof/>
              </w:rPr>
              <w:t>3.2.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I2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_Toc92624579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11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0" w:history="1">
            <w:r w:rsidR="0099724A" w:rsidRPr="00775B4B">
              <w:rPr>
                <w:rStyle w:val="Hyperlink"/>
                <w:noProof/>
              </w:rPr>
              <w:t>3.3.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I3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_Toc92624580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11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1" w:history="1">
            <w:r w:rsidR="0099724A" w:rsidRPr="00775B4B">
              <w:rPr>
                <w:rStyle w:val="Hyperlink"/>
                <w:noProof/>
              </w:rPr>
              <w:t>3.4.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I4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_Toc92624581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12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2" w:history="1">
            <w:r w:rsidR="0099724A" w:rsidRPr="00775B4B">
              <w:rPr>
                <w:rStyle w:val="Hyperlink"/>
                <w:noProof/>
              </w:rPr>
              <w:t>3.5.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I5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_Toc92624582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13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3" w:history="1">
            <w:r w:rsidR="0099724A" w:rsidRPr="00775B4B">
              <w:rPr>
                <w:rStyle w:val="Hyperlink"/>
                <w:noProof/>
              </w:rPr>
              <w:t>3.6.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I6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_Toc92624583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14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4" w:history="1">
            <w:r w:rsidR="0099724A" w:rsidRPr="00775B4B">
              <w:rPr>
                <w:rStyle w:val="Hyperlink"/>
                <w:noProof/>
              </w:rPr>
              <w:t>3.7.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I7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_Toc92624584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15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5" w:history="1">
            <w:r w:rsidR="0099724A" w:rsidRPr="00775B4B">
              <w:rPr>
                <w:rStyle w:val="Hyperlink"/>
                <w:noProof/>
              </w:rPr>
              <w:t>3.8.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I8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_Toc92624585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16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6" w:history="1">
            <w:r w:rsidR="0099724A" w:rsidRPr="00775B4B">
              <w:rPr>
                <w:rStyle w:val="Hyperlink"/>
                <w:noProof/>
              </w:rPr>
              <w:t>3.9.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I9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_Toc92624586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17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7" w:history="1">
            <w:r w:rsidR="0099724A" w:rsidRPr="00775B4B">
              <w:rPr>
                <w:rStyle w:val="Hyperlink"/>
                <w:noProof/>
              </w:rPr>
              <w:t>3.10.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Test I10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_Toc92624587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18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99724A" w:rsidRDefault="007C6A03">
          <w:pPr>
            <w:pStyle w:val="TOC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2624588" w:history="1">
            <w:r w:rsidR="0099724A" w:rsidRPr="00775B4B">
              <w:rPr>
                <w:rStyle w:val="Hyperlink"/>
                <w:noProof/>
              </w:rPr>
              <w:t>4.</w:t>
            </w:r>
            <w:r w:rsidR="0099724A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9724A" w:rsidRPr="00775B4B">
              <w:rPr>
                <w:rStyle w:val="Hyperlink"/>
                <w:noProof/>
              </w:rPr>
              <w:t>Zaključak</w:t>
            </w:r>
            <w:r w:rsidR="0099724A">
              <w:rPr>
                <w:noProof/>
                <w:webHidden/>
              </w:rPr>
              <w:tab/>
            </w:r>
            <w:r w:rsidR="0099724A">
              <w:rPr>
                <w:noProof/>
                <w:webHidden/>
              </w:rPr>
              <w:fldChar w:fldCharType="begin"/>
            </w:r>
            <w:r w:rsidR="0099724A">
              <w:rPr>
                <w:noProof/>
                <w:webHidden/>
              </w:rPr>
              <w:instrText xml:space="preserve"> PAGEREF _Toc92624588 \h </w:instrText>
            </w:r>
            <w:r w:rsidR="0099724A">
              <w:rPr>
                <w:noProof/>
                <w:webHidden/>
              </w:rPr>
            </w:r>
            <w:r w:rsidR="0099724A">
              <w:rPr>
                <w:noProof/>
                <w:webHidden/>
              </w:rPr>
              <w:fldChar w:fldCharType="separate"/>
            </w:r>
            <w:r w:rsidR="0099724A">
              <w:rPr>
                <w:noProof/>
                <w:webHidden/>
              </w:rPr>
              <w:t>19</w:t>
            </w:r>
            <w:r w:rsidR="0099724A">
              <w:rPr>
                <w:noProof/>
                <w:webHidden/>
              </w:rPr>
              <w:fldChar w:fldCharType="end"/>
            </w:r>
          </w:hyperlink>
        </w:p>
        <w:p w:rsidR="0009767A" w:rsidRDefault="0009767A" w:rsidP="0009767A">
          <w:pPr>
            <w:pStyle w:val="TOCHeading"/>
          </w:pPr>
          <w:r>
            <w:fldChar w:fldCharType="end"/>
          </w:r>
          <w:r>
            <w:t xml:space="preserve"> </w:t>
          </w:r>
        </w:p>
        <w:p w:rsidR="0009767A" w:rsidRDefault="007C6A03"/>
      </w:sdtContent>
    </w:sdt>
    <w:p w:rsidR="004B7D56" w:rsidRDefault="004B7D56">
      <w:pPr>
        <w:spacing w:after="160"/>
        <w:ind w:firstLine="0"/>
        <w:jc w:val="left"/>
        <w:rPr>
          <w:b/>
        </w:rPr>
      </w:pPr>
    </w:p>
    <w:p w:rsidR="004B7D56" w:rsidRDefault="004B7D56">
      <w:pPr>
        <w:spacing w:after="160"/>
        <w:ind w:firstLine="0"/>
        <w:jc w:val="left"/>
        <w:rPr>
          <w:b/>
        </w:rPr>
      </w:pPr>
      <w:r>
        <w:br w:type="page"/>
      </w:r>
    </w:p>
    <w:p w:rsidR="00B65533" w:rsidRDefault="00B65533" w:rsidP="00B65533">
      <w:pPr>
        <w:pStyle w:val="Naslov1"/>
      </w:pPr>
      <w:bookmarkStart w:id="0" w:name="_Toc92624575"/>
      <w:r>
        <w:lastRenderedPageBreak/>
        <w:t>Uvod</w:t>
      </w:r>
      <w:bookmarkEnd w:id="0"/>
    </w:p>
    <w:p w:rsidR="00F74BB1" w:rsidRDefault="00F74BB1" w:rsidP="008B57E2">
      <w:r w:rsidRPr="00F74BB1">
        <w:t>Krš karakteriziraju podzemni drenažni sustavi s</w:t>
      </w:r>
      <w:r>
        <w:t>a</w:t>
      </w:r>
      <w:r w:rsidRPr="00F74BB1">
        <w:t xml:space="preserve"> vrtačama i špiljama, te podzemni drenažni sustavi</w:t>
      </w:r>
      <w:r>
        <w:t xml:space="preserve">. </w:t>
      </w:r>
      <w:r w:rsidRPr="00F74BB1">
        <w:t>Kako krš pokriva više od 50% teritorija Hrvatske od velike je važnosti dobro razumijevanje procesa u njemu.</w:t>
      </w:r>
      <w:r>
        <w:t xml:space="preserve"> </w:t>
      </w:r>
      <w:r w:rsidR="00A4312E">
        <w:t>Za potrebe projekta INFRA FGAG</w:t>
      </w:r>
      <w:r>
        <w:t xml:space="preserve"> izgrađen je</w:t>
      </w:r>
      <w:r w:rsidR="00A4312E">
        <w:t xml:space="preserve"> 3D model krškog </w:t>
      </w:r>
      <w:proofErr w:type="spellStart"/>
      <w:r w:rsidR="00A4312E">
        <w:t>vodonosnika</w:t>
      </w:r>
      <w:proofErr w:type="spellEnd"/>
      <w:r w:rsidR="00A4312E">
        <w:t xml:space="preserve"> </w:t>
      </w:r>
      <w:r>
        <w:t xml:space="preserve">u </w:t>
      </w:r>
      <w:r w:rsidR="00375216">
        <w:t>hi</w:t>
      </w:r>
      <w:r>
        <w:t xml:space="preserve">drotehničkom laboratoriju u Žrnovnici kod Splita. </w:t>
      </w:r>
      <w:proofErr w:type="spellStart"/>
      <w:r w:rsidR="00EC27D3">
        <w:t>Vodonosnik</w:t>
      </w:r>
      <w:proofErr w:type="spellEnd"/>
      <w:r w:rsidR="00EC27D3">
        <w:t xml:space="preserve"> </w:t>
      </w:r>
      <w:r w:rsidR="00EC27D3" w:rsidRPr="00EC27D3">
        <w:t xml:space="preserve">predstavlja pojednostavljeni model krških </w:t>
      </w:r>
      <w:proofErr w:type="spellStart"/>
      <w:r w:rsidR="00EC27D3" w:rsidRPr="00EC27D3">
        <w:t>vodonosnika</w:t>
      </w:r>
      <w:proofErr w:type="spellEnd"/>
      <w:r w:rsidR="00EC27D3" w:rsidRPr="00EC27D3">
        <w:t xml:space="preserve"> </w:t>
      </w:r>
      <w:r w:rsidR="00EC27D3">
        <w:t>u svrhu izrade numeričkih modela</w:t>
      </w:r>
      <w:r w:rsidR="00C25962">
        <w:t xml:space="preserve"> tečenja u podzemlju</w:t>
      </w:r>
      <w:r w:rsidR="00EC27D3" w:rsidRPr="00EC27D3">
        <w:t>.</w:t>
      </w:r>
    </w:p>
    <w:p w:rsidR="008B57E2" w:rsidRDefault="007E178E" w:rsidP="008B57E2">
      <w:r>
        <w:t xml:space="preserve">Fizikalni model konstruiran je kao betonska konstrukcija dimenzija: </w:t>
      </w:r>
      <w:r w:rsidR="008B57E2">
        <w:t>5.66</w:t>
      </w:r>
      <w:r>
        <w:t xml:space="preserve"> m x </w:t>
      </w:r>
      <w:r w:rsidR="008B57E2">
        <w:t>2.95</w:t>
      </w:r>
      <w:r>
        <w:t xml:space="preserve"> m x 2</w:t>
      </w:r>
      <w:r w:rsidR="008B57E2">
        <w:t>.00</w:t>
      </w:r>
      <w:r>
        <w:t xml:space="preserve"> m. </w:t>
      </w:r>
      <w:r w:rsidRPr="007E178E">
        <w:t xml:space="preserve">Dva rezervoara vode koriste se za regulaciju </w:t>
      </w:r>
      <w:proofErr w:type="spellStart"/>
      <w:r>
        <w:t>piezometarskih</w:t>
      </w:r>
      <w:proofErr w:type="spellEnd"/>
      <w:r w:rsidRPr="007E178E">
        <w:t xml:space="preserve"> razina vode na uzvodnom i nizvodnom kraju modela.</w:t>
      </w:r>
      <w:r>
        <w:t xml:space="preserve"> U</w:t>
      </w:r>
      <w:r w:rsidRPr="007E178E">
        <w:t xml:space="preserve">spostavljanjem razlike vodostaja mogu se postići različiti gradijenti protoka. Prostor između dva spremnika ispunjen je heterogenim poroznim materijalom i predstavlja matricu fizičkog modela. Unutar matrice ugrađene su perforirane plastične cijevi koje se koriste za simulaciju krških </w:t>
      </w:r>
      <w:r>
        <w:t>kanala</w:t>
      </w:r>
      <w:r w:rsidRPr="007E178E">
        <w:t xml:space="preserve"> u kojima dolazi do brzog turbulentnog strujanja. Na vrhu konstrukcije post</w:t>
      </w:r>
      <w:r>
        <w:t xml:space="preserve">avljen </w:t>
      </w:r>
      <w:r w:rsidRPr="319BBA20">
        <w:rPr>
          <w:szCs w:val="24"/>
        </w:rPr>
        <w:t>sustav za simulaciju oborina</w:t>
      </w:r>
      <w:r w:rsidR="008B57E2">
        <w:rPr>
          <w:szCs w:val="24"/>
        </w:rPr>
        <w:t xml:space="preserve"> </w:t>
      </w:r>
      <w:r w:rsidRPr="007E178E">
        <w:t xml:space="preserve">. Model omogućuje mjerenje </w:t>
      </w:r>
      <w:r>
        <w:t>protoka vode iz kanala</w:t>
      </w:r>
      <w:r w:rsidRPr="007E178E">
        <w:t xml:space="preserve"> i matrice kao i hidrauličku raspodjelu </w:t>
      </w:r>
      <w:r>
        <w:t>tlakova</w:t>
      </w:r>
      <w:r w:rsidRPr="007E178E">
        <w:t xml:space="preserve"> u poroznoj matrici.</w:t>
      </w:r>
      <w:r w:rsidR="008B57E2">
        <w:t xml:space="preserve"> </w:t>
      </w:r>
    </w:p>
    <w:p w:rsidR="007E178E" w:rsidRDefault="008B57E2" w:rsidP="008B57E2">
      <w:r>
        <w:t xml:space="preserve">Fizikalni model </w:t>
      </w:r>
      <w:r w:rsidR="004938D2">
        <w:t xml:space="preserve">koristi se za istraživanje tečenja u podzemlju i </w:t>
      </w:r>
      <w:r>
        <w:t>provođenje traser testova koje je financirano od strane HRZZ-a (projekt „</w:t>
      </w:r>
      <w:proofErr w:type="spellStart"/>
      <w:r>
        <w:rPr>
          <w:rFonts w:ascii="CMR12" w:hAnsi="CMR12" w:cs="CMR12"/>
          <w:szCs w:val="24"/>
        </w:rPr>
        <w:t>Multiphysics</w:t>
      </w:r>
      <w:proofErr w:type="spellEnd"/>
      <w:r>
        <w:rPr>
          <w:rFonts w:ascii="CMR12" w:hAnsi="CMR12" w:cs="CMR12"/>
          <w:szCs w:val="24"/>
        </w:rPr>
        <w:t xml:space="preserve"> </w:t>
      </w:r>
      <w:proofErr w:type="spellStart"/>
      <w:r>
        <w:rPr>
          <w:rFonts w:ascii="CMR12" w:hAnsi="CMR12" w:cs="CMR12"/>
          <w:szCs w:val="24"/>
        </w:rPr>
        <w:t>modelling</w:t>
      </w:r>
      <w:proofErr w:type="spellEnd"/>
      <w:r>
        <w:rPr>
          <w:rFonts w:ascii="CMR12" w:hAnsi="CMR12" w:cs="CMR12"/>
          <w:szCs w:val="24"/>
        </w:rPr>
        <w:t xml:space="preserve"> </w:t>
      </w:r>
      <w:proofErr w:type="spellStart"/>
      <w:r>
        <w:rPr>
          <w:rFonts w:ascii="CMR12" w:hAnsi="CMR12" w:cs="CMR12"/>
          <w:szCs w:val="24"/>
        </w:rPr>
        <w:t>of</w:t>
      </w:r>
      <w:proofErr w:type="spellEnd"/>
      <w:r>
        <w:rPr>
          <w:rFonts w:ascii="CMR12" w:hAnsi="CMR12" w:cs="CMR12"/>
          <w:szCs w:val="24"/>
        </w:rPr>
        <w:t xml:space="preserve"> </w:t>
      </w:r>
      <w:proofErr w:type="spellStart"/>
      <w:r>
        <w:rPr>
          <w:rFonts w:ascii="CMR12" w:hAnsi="CMR12" w:cs="CMR12"/>
          <w:szCs w:val="24"/>
        </w:rPr>
        <w:t>surface-subsur</w:t>
      </w:r>
      <w:r w:rsidR="004938D2">
        <w:rPr>
          <w:rFonts w:ascii="CMR12" w:hAnsi="CMR12" w:cs="CMR12"/>
          <w:szCs w:val="24"/>
        </w:rPr>
        <w:t>face</w:t>
      </w:r>
      <w:proofErr w:type="spellEnd"/>
      <w:r w:rsidR="004938D2">
        <w:rPr>
          <w:rFonts w:ascii="CMR12" w:hAnsi="CMR12" w:cs="CMR12"/>
          <w:szCs w:val="24"/>
        </w:rPr>
        <w:t xml:space="preserve"> water </w:t>
      </w:r>
      <w:proofErr w:type="spellStart"/>
      <w:r w:rsidR="004938D2">
        <w:rPr>
          <w:rFonts w:ascii="CMR12" w:hAnsi="CMR12" w:cs="CMR12"/>
          <w:szCs w:val="24"/>
        </w:rPr>
        <w:t>systems</w:t>
      </w:r>
      <w:proofErr w:type="spellEnd"/>
      <w:r w:rsidR="004938D2">
        <w:rPr>
          <w:rFonts w:ascii="CMR12" w:hAnsi="CMR12" w:cs="CMR12"/>
          <w:szCs w:val="24"/>
        </w:rPr>
        <w:t xml:space="preserve">“). Traser testovi su izvršeni tako da se određena količina soli prije početka ispitivanja pomiješa s vodom u posudi od 200 l. Tako pripremljena tekućina poslužiti će kao traser u ispitivanju na način da će se pomoću DIVER senzora mjeriti električni otpor u bazenu u definiranim fiksnim točkama. Ispitivanja su izvršena s različitim gradijentima (različite visine voda u rezervoarima vode), različitim količinama soli u prethodno pripremljenoj otopini, a senzori su postavljeni u ključne točke </w:t>
      </w:r>
      <w:proofErr w:type="spellStart"/>
      <w:r w:rsidR="004938D2">
        <w:rPr>
          <w:rFonts w:ascii="CMR12" w:hAnsi="CMR12" w:cs="CMR12"/>
          <w:szCs w:val="24"/>
        </w:rPr>
        <w:t>vodonosnika</w:t>
      </w:r>
      <w:proofErr w:type="spellEnd"/>
      <w:r w:rsidR="004938D2">
        <w:rPr>
          <w:rFonts w:ascii="CMR12" w:hAnsi="CMR12" w:cs="CMR12"/>
          <w:szCs w:val="24"/>
        </w:rPr>
        <w:t xml:space="preserve"> kako bi se dobili što bolji podaci s limitiranim brojem senzora.  </w:t>
      </w:r>
    </w:p>
    <w:p w:rsidR="00F74BB1" w:rsidRDefault="008B57E2" w:rsidP="00FC6E78">
      <w:pPr>
        <w:jc w:val="center"/>
        <w:rPr>
          <w:b/>
        </w:rPr>
      </w:pPr>
      <w:r w:rsidRPr="008B57E2">
        <w:rPr>
          <w:b/>
          <w:noProof/>
          <w:lang w:eastAsia="hr-HR"/>
        </w:rPr>
        <w:drawing>
          <wp:inline distT="0" distB="0" distL="0" distR="0" wp14:anchorId="62061BC9" wp14:editId="1F64D3C6">
            <wp:extent cx="5760720" cy="323665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8D" w:rsidRDefault="007E178E" w:rsidP="004F2C41">
      <w:pPr>
        <w:pStyle w:val="Tablica"/>
      </w:pPr>
      <w:r>
        <w:t>Fotografija fizikalnog modela</w:t>
      </w:r>
      <w:r w:rsidR="000B2F8D">
        <w:t xml:space="preserve"> u hidrotehničkom laboratoriju</w:t>
      </w:r>
      <w:r>
        <w:t>.</w:t>
      </w:r>
    </w:p>
    <w:p w:rsidR="0009767A" w:rsidRDefault="0009767A">
      <w:pPr>
        <w:spacing w:after="160"/>
        <w:ind w:firstLine="0"/>
        <w:jc w:val="left"/>
      </w:pPr>
      <w:r>
        <w:br w:type="page"/>
      </w:r>
    </w:p>
    <w:p w:rsidR="0009767A" w:rsidRDefault="0009767A" w:rsidP="0009767A">
      <w:pPr>
        <w:pStyle w:val="Naslov1"/>
      </w:pPr>
      <w:bookmarkStart w:id="1" w:name="_Toc92624576"/>
      <w:r>
        <w:lastRenderedPageBreak/>
        <w:t>Tehnički opis</w:t>
      </w:r>
      <w:bookmarkEnd w:id="1"/>
    </w:p>
    <w:p w:rsidR="00D23967" w:rsidRDefault="00D23967" w:rsidP="00D23967">
      <w:r>
        <w:t>Tri različita tipa materijala su korištena za punjenje bazena (</w:t>
      </w:r>
      <w:proofErr w:type="spellStart"/>
      <w:r>
        <w:t>vodonosnika</w:t>
      </w:r>
      <w:proofErr w:type="spellEnd"/>
      <w:r>
        <w:t xml:space="preserve">): krupni kvarcni pijesak (CQS), fini kvarcni pijesak (FQS) i šljunak (G). </w:t>
      </w:r>
      <w:r w:rsidRPr="00D23967">
        <w:t xml:space="preserve">Materijal se puni u osam slojeva od 25 cm s različitom raspodjelom svakog materijala. Na taj je način postignuta određena razina heterogenosti u matrici. Šljunak je nasut u najvišem sloju (osmini), a predstavlja površinski </w:t>
      </w:r>
      <w:r w:rsidR="00342729">
        <w:t xml:space="preserve">sloj </w:t>
      </w:r>
      <w:proofErr w:type="spellStart"/>
      <w:r w:rsidR="00342729">
        <w:t>epikrš</w:t>
      </w:r>
      <w:r w:rsidRPr="00D23967">
        <w:t>a</w:t>
      </w:r>
      <w:proofErr w:type="spellEnd"/>
      <w:r w:rsidRPr="00D23967">
        <w:t>. U središnjem dijelu matrice nalazi se fini kvarcni pijesak</w:t>
      </w:r>
      <w:r>
        <w:t xml:space="preserve"> </w:t>
      </w:r>
      <w:r w:rsidRPr="00D23967">
        <w:t>u cijelom ukupnom presjeku kao slabo propusna jezgra</w:t>
      </w:r>
      <w:r w:rsidR="00327E3B">
        <w:t xml:space="preserve"> (vidi sliku 1)</w:t>
      </w:r>
      <w:r w:rsidRPr="00D23967">
        <w:t>.</w:t>
      </w:r>
      <w:r w:rsidR="00327E3B">
        <w:t xml:space="preserve"> Isti materijal se koristi oko kanala (Slika 2)</w:t>
      </w:r>
      <w:r w:rsidRPr="00D23967">
        <w:t>.</w:t>
      </w:r>
      <w:r w:rsidR="00327E3B">
        <w:t xml:space="preserve"> Tablica 1 prikazuje koordinate kanala, a tablic</w:t>
      </w:r>
      <w:r w:rsidR="0056319A">
        <w:t>a 2</w:t>
      </w:r>
      <w:r w:rsidR="00327E3B">
        <w:t xml:space="preserve"> </w:t>
      </w:r>
      <w:r w:rsidR="00327E3B" w:rsidRPr="0056319A">
        <w:t xml:space="preserve">i slike </w:t>
      </w:r>
      <w:r w:rsidR="0056319A" w:rsidRPr="0056319A">
        <w:t>4-11</w:t>
      </w:r>
      <w:r w:rsidRPr="0056319A">
        <w:t xml:space="preserve"> </w:t>
      </w:r>
      <w:r w:rsidRPr="00D23967">
        <w:t>prikazuju pojedinosti o raspodjeli materijala.</w:t>
      </w:r>
      <w:r w:rsidR="00327E3B">
        <w:t xml:space="preserve"> </w:t>
      </w:r>
    </w:p>
    <w:p w:rsidR="00C25962" w:rsidRDefault="002B74D2" w:rsidP="002B74D2">
      <w:pPr>
        <w:jc w:val="center"/>
      </w:pPr>
      <w:r w:rsidRPr="002B74D2">
        <w:rPr>
          <w:noProof/>
          <w:lang w:eastAsia="hr-HR"/>
        </w:rPr>
        <w:drawing>
          <wp:inline distT="0" distB="0" distL="0" distR="0" wp14:anchorId="7A1D2007" wp14:editId="4A62A939">
            <wp:extent cx="5523403" cy="3437907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74" cy="3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4D2" w:rsidRDefault="002B74D2" w:rsidP="002B74D2">
      <w:pPr>
        <w:pStyle w:val="Slike"/>
      </w:pPr>
      <w:r>
        <w:t>Shematski prikaz vodonosnika s krškim kanalima (L1-L3, M1-M3, N1-N10).</w:t>
      </w:r>
    </w:p>
    <w:p w:rsidR="002B74D2" w:rsidRDefault="002B74D2" w:rsidP="002B74D2"/>
    <w:p w:rsidR="007E178E" w:rsidRDefault="002B74D2" w:rsidP="0009767A">
      <w:pPr>
        <w:spacing w:after="160"/>
        <w:ind w:firstLine="0"/>
        <w:jc w:val="right"/>
      </w:pPr>
      <w:r w:rsidRPr="002B74D2">
        <w:rPr>
          <w:noProof/>
          <w:lang w:eastAsia="hr-HR"/>
        </w:rPr>
        <w:drawing>
          <wp:inline distT="0" distB="0" distL="0" distR="0" wp14:anchorId="4602D323" wp14:editId="756AC0F9">
            <wp:extent cx="5664530" cy="2867454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15" cy="28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4D2" w:rsidRPr="001F0B73" w:rsidRDefault="002B74D2" w:rsidP="002B74D2">
      <w:pPr>
        <w:pStyle w:val="Slike"/>
        <w:rPr>
          <w:b/>
        </w:rPr>
      </w:pPr>
      <w:r>
        <w:t>Poprečni presjek vodonosnika.</w:t>
      </w:r>
    </w:p>
    <w:p w:rsidR="001F0B73" w:rsidRDefault="001F0B73" w:rsidP="0009767A">
      <w:pPr>
        <w:pStyle w:val="Tablica"/>
        <w:numPr>
          <w:ilvl w:val="0"/>
          <w:numId w:val="25"/>
        </w:numPr>
      </w:pPr>
      <w:r>
        <w:br w:type="page"/>
      </w:r>
      <w:r>
        <w:lastRenderedPageBreak/>
        <w:t>Koordinate krških kanala unutar vodonosnika.</w:t>
      </w:r>
    </w:p>
    <w:tbl>
      <w:tblPr>
        <w:tblW w:w="3480" w:type="dxa"/>
        <w:jc w:val="center"/>
        <w:tblLook w:val="04A0" w:firstRow="1" w:lastRow="0" w:firstColumn="1" w:lastColumn="0" w:noHBand="0" w:noVBand="1"/>
      </w:tblPr>
      <w:tblGrid>
        <w:gridCol w:w="1210"/>
        <w:gridCol w:w="780"/>
        <w:gridCol w:w="780"/>
        <w:gridCol w:w="780"/>
      </w:tblGrid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Koordinate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x [cm]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y [cm]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z [cm]</w:t>
            </w:r>
          </w:p>
        </w:tc>
      </w:tr>
      <w:tr w:rsidR="007449C0" w:rsidRPr="007449C0" w:rsidTr="007449C0">
        <w:trPr>
          <w:trHeight w:val="120"/>
          <w:jc w:val="center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L1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36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147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L2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71.5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L3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497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70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M1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M2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73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M3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506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70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74.6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74.6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74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74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73.5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73.5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72.5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72.5</w:t>
            </w:r>
          </w:p>
        </w:tc>
      </w:tr>
      <w:tr w:rsidR="007449C0" w:rsidRPr="007449C0" w:rsidTr="007449C0">
        <w:trPr>
          <w:trHeight w:val="30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N10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497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9C0" w:rsidRPr="007449C0" w:rsidRDefault="007449C0" w:rsidP="007449C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7449C0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70</w:t>
            </w:r>
          </w:p>
        </w:tc>
      </w:tr>
    </w:tbl>
    <w:p w:rsidR="00327E3B" w:rsidRDefault="00327E3B" w:rsidP="00D23967">
      <w:pPr>
        <w:rPr>
          <w:noProof/>
          <w:lang w:eastAsia="hr-HR"/>
        </w:rPr>
      </w:pPr>
      <w:r>
        <w:rPr>
          <w:noProof/>
          <w:lang w:eastAsia="hr-HR"/>
        </w:rPr>
        <w:t>Slika 3</w:t>
      </w:r>
      <w:r w:rsidR="00C75377">
        <w:rPr>
          <w:noProof/>
          <w:lang w:eastAsia="hr-HR"/>
        </w:rPr>
        <w:t>.</w:t>
      </w:r>
      <w:r>
        <w:rPr>
          <w:noProof/>
          <w:lang w:eastAsia="hr-HR"/>
        </w:rPr>
        <w:t xml:space="preserve"> predstavlja pozicije</w:t>
      </w:r>
      <w:r w:rsidR="00C75377">
        <w:rPr>
          <w:noProof/>
          <w:lang w:eastAsia="hr-HR"/>
        </w:rPr>
        <w:t xml:space="preserve"> (koordinate)</w:t>
      </w:r>
      <w:r>
        <w:rPr>
          <w:noProof/>
          <w:lang w:eastAsia="hr-HR"/>
        </w:rPr>
        <w:t xml:space="preserve"> gornjih bušotina</w:t>
      </w:r>
      <w:r w:rsidR="00C75377">
        <w:rPr>
          <w:noProof/>
          <w:lang w:eastAsia="hr-HR"/>
        </w:rPr>
        <w:t xml:space="preserve"> (piezometara)</w:t>
      </w:r>
      <w:r>
        <w:rPr>
          <w:noProof/>
          <w:lang w:eastAsia="hr-HR"/>
        </w:rPr>
        <w:t xml:space="preserve"> koje su korištene za ispitivanje u traser </w:t>
      </w:r>
      <w:r w:rsidR="00C75377">
        <w:rPr>
          <w:noProof/>
          <w:lang w:eastAsia="hr-HR"/>
        </w:rPr>
        <w:t>testovima</w:t>
      </w:r>
      <w:r>
        <w:rPr>
          <w:noProof/>
          <w:lang w:eastAsia="hr-HR"/>
        </w:rPr>
        <w:t>.</w:t>
      </w:r>
      <w:r w:rsidR="00C75377">
        <w:rPr>
          <w:noProof/>
          <w:lang w:eastAsia="hr-HR"/>
        </w:rPr>
        <w:t xml:space="preserve"> Cijevi su perforirane po cijelom obodu i omotane u geotekstil kako bi se zaštitile od začepljivanja s oklonim materijalom u matrici (vodonosniku).</w:t>
      </w:r>
    </w:p>
    <w:p w:rsidR="00D23967" w:rsidRDefault="00D23967" w:rsidP="00D23967">
      <w:r w:rsidRPr="00D23967">
        <w:rPr>
          <w:noProof/>
          <w:lang w:eastAsia="hr-HR"/>
        </w:rPr>
        <w:drawing>
          <wp:inline distT="0" distB="0" distL="0" distR="0" wp14:anchorId="1B7A19CE" wp14:editId="363CA55D">
            <wp:extent cx="5760720" cy="33774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7" w:rsidRDefault="00D23967" w:rsidP="00D23967">
      <w:pPr>
        <w:pStyle w:val="Slike"/>
      </w:pPr>
      <w:r>
        <w:t>Pozicija gornjih piezometara (bušotine).</w:t>
      </w:r>
    </w:p>
    <w:p w:rsidR="003E3E3D" w:rsidRDefault="003E3E3D">
      <w:pPr>
        <w:spacing w:after="160"/>
        <w:ind w:firstLine="0"/>
        <w:jc w:val="left"/>
        <w:rPr>
          <w:noProof/>
          <w:lang w:eastAsia="hr-HR"/>
        </w:rPr>
      </w:pPr>
      <w:r>
        <w:br w:type="page"/>
      </w:r>
    </w:p>
    <w:p w:rsidR="003E3E3D" w:rsidRDefault="003E3E3D" w:rsidP="003E3E3D">
      <w:pPr>
        <w:pStyle w:val="Tablica"/>
      </w:pPr>
      <w:r>
        <w:lastRenderedPageBreak/>
        <w:t>Korišteni materijal</w:t>
      </w:r>
    </w:p>
    <w:tbl>
      <w:tblPr>
        <w:tblW w:w="6585" w:type="dxa"/>
        <w:jc w:val="center"/>
        <w:tblLook w:val="04A0" w:firstRow="1" w:lastRow="0" w:firstColumn="1" w:lastColumn="0" w:noHBand="0" w:noVBand="1"/>
      </w:tblPr>
      <w:tblGrid>
        <w:gridCol w:w="2180"/>
        <w:gridCol w:w="976"/>
        <w:gridCol w:w="1049"/>
        <w:gridCol w:w="2380"/>
      </w:tblGrid>
      <w:tr w:rsidR="003E3E3D" w:rsidRPr="003E3E3D" w:rsidTr="003E3E3D">
        <w:trPr>
          <w:trHeight w:val="600"/>
          <w:jc w:val="center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E3D" w:rsidRPr="003E3E3D" w:rsidRDefault="00C75377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>
              <w:br w:type="page"/>
            </w:r>
            <w:r w:rsidR="0009767A">
              <w:br w:type="page"/>
            </w:r>
            <w:r w:rsidR="003E3E3D"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MATERIJAL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OZNAKA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FRAKCIJA [mm]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 xml:space="preserve"> POSTOTAK UKUPNOG VOLUMENA [%]</w:t>
            </w:r>
          </w:p>
        </w:tc>
      </w:tr>
      <w:tr w:rsidR="003E3E3D" w:rsidRPr="003E3E3D" w:rsidTr="003E3E3D">
        <w:trPr>
          <w:trHeight w:val="150"/>
          <w:jc w:val="center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</w:p>
        </w:tc>
      </w:tr>
      <w:tr w:rsidR="003E3E3D" w:rsidRPr="003E3E3D" w:rsidTr="003E3E3D">
        <w:trPr>
          <w:trHeight w:val="300"/>
          <w:jc w:val="center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Fini kvarcni pijesak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FQS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0,1-0,6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67,34%</w:t>
            </w:r>
          </w:p>
        </w:tc>
      </w:tr>
      <w:tr w:rsidR="003E3E3D" w:rsidRPr="003E3E3D" w:rsidTr="003E3E3D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Krupni kvarcni pijesak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CQS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0-4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13,98%</w:t>
            </w:r>
          </w:p>
        </w:tc>
      </w:tr>
      <w:tr w:rsidR="003E3E3D" w:rsidRPr="003E3E3D" w:rsidTr="003E3E3D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Šljunak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G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0-16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E3D" w:rsidRPr="003E3E3D" w:rsidRDefault="003E3E3D" w:rsidP="003E3E3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E3E3D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18,68%</w:t>
            </w:r>
          </w:p>
        </w:tc>
      </w:tr>
    </w:tbl>
    <w:p w:rsidR="0009767A" w:rsidRDefault="004819F1">
      <w:pPr>
        <w:spacing w:after="160"/>
        <w:ind w:firstLine="0"/>
        <w:jc w:val="left"/>
      </w:pPr>
      <w:r w:rsidRPr="004819F1">
        <w:rPr>
          <w:noProof/>
          <w:lang w:eastAsia="hr-HR"/>
        </w:rPr>
        <w:drawing>
          <wp:inline distT="0" distB="0" distL="0" distR="0" wp14:anchorId="4FA0BD19" wp14:editId="64833987">
            <wp:extent cx="5760720" cy="3078384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F1" w:rsidRDefault="00E35ECE" w:rsidP="00E35ECE">
      <w:pPr>
        <w:pStyle w:val="Slike"/>
      </w:pPr>
      <w:r>
        <w:t>Shemtaski prikaz prvog sloja</w:t>
      </w:r>
      <w:r w:rsidR="0056319A">
        <w:t>.</w:t>
      </w:r>
    </w:p>
    <w:p w:rsidR="00E35ECE" w:rsidRDefault="00E35ECE">
      <w:pPr>
        <w:spacing w:after="160"/>
        <w:ind w:firstLine="0"/>
        <w:jc w:val="left"/>
      </w:pPr>
      <w:r w:rsidRPr="00E35ECE">
        <w:rPr>
          <w:noProof/>
          <w:lang w:eastAsia="hr-HR"/>
        </w:rPr>
        <w:drawing>
          <wp:inline distT="0" distB="0" distL="0" distR="0" wp14:anchorId="1942DAE5" wp14:editId="34D4376B">
            <wp:extent cx="5760720" cy="31681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CE" w:rsidRDefault="00E35ECE" w:rsidP="00E35ECE">
      <w:pPr>
        <w:pStyle w:val="Slike"/>
      </w:pPr>
      <w:r>
        <w:t>Shemtaski prikaz drugog sloja</w:t>
      </w:r>
      <w:r w:rsidR="0056319A">
        <w:t>.</w:t>
      </w:r>
    </w:p>
    <w:p w:rsidR="0056319A" w:rsidRDefault="0056319A" w:rsidP="0056319A">
      <w:r w:rsidRPr="0056319A">
        <w:rPr>
          <w:noProof/>
          <w:lang w:eastAsia="hr-HR"/>
        </w:rPr>
        <w:lastRenderedPageBreak/>
        <w:drawing>
          <wp:inline distT="0" distB="0" distL="0" distR="0" wp14:anchorId="4C5ECE80" wp14:editId="6C24DB0A">
            <wp:extent cx="5760720" cy="3046434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A" w:rsidRDefault="0056319A" w:rsidP="0056319A">
      <w:pPr>
        <w:pStyle w:val="Slike"/>
      </w:pPr>
      <w:r>
        <w:t>Shematski prikaz trećeg sloja.</w:t>
      </w:r>
    </w:p>
    <w:p w:rsidR="0056319A" w:rsidRDefault="0056319A" w:rsidP="0056319A">
      <w:r w:rsidRPr="0056319A">
        <w:rPr>
          <w:noProof/>
          <w:lang w:eastAsia="hr-HR"/>
        </w:rPr>
        <w:drawing>
          <wp:inline distT="0" distB="0" distL="0" distR="0" wp14:anchorId="5CF406F7" wp14:editId="18BC2725">
            <wp:extent cx="5760720" cy="2968232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A" w:rsidRDefault="0056319A" w:rsidP="0056319A">
      <w:pPr>
        <w:pStyle w:val="Slike"/>
      </w:pPr>
      <w:r>
        <w:t>Shematski prikaz četvrtog sloja.</w:t>
      </w:r>
    </w:p>
    <w:p w:rsidR="0056319A" w:rsidRDefault="0056319A" w:rsidP="0056319A">
      <w:r w:rsidRPr="0056319A">
        <w:rPr>
          <w:noProof/>
          <w:lang w:eastAsia="hr-HR"/>
        </w:rPr>
        <w:lastRenderedPageBreak/>
        <w:drawing>
          <wp:inline distT="0" distB="0" distL="0" distR="0" wp14:anchorId="0536821F" wp14:editId="172AA446">
            <wp:extent cx="5760720" cy="3009217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A" w:rsidRDefault="0056319A" w:rsidP="0056319A">
      <w:pPr>
        <w:pStyle w:val="Slike"/>
      </w:pPr>
      <w:r>
        <w:t>Shematski prikaz petog sloja.</w:t>
      </w:r>
    </w:p>
    <w:p w:rsidR="0056319A" w:rsidRDefault="0056319A" w:rsidP="0056319A">
      <w:r w:rsidRPr="0056319A">
        <w:rPr>
          <w:noProof/>
          <w:lang w:eastAsia="hr-HR"/>
        </w:rPr>
        <w:drawing>
          <wp:inline distT="0" distB="0" distL="0" distR="0" wp14:anchorId="59ECD012" wp14:editId="6CF716AE">
            <wp:extent cx="5760454" cy="3135877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/>
                    <a:stretch/>
                  </pic:blipFill>
                  <pic:spPr bwMode="auto">
                    <a:xfrm>
                      <a:off x="0" y="0"/>
                      <a:ext cx="5760720" cy="313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19A" w:rsidRDefault="0056319A" w:rsidP="0056319A">
      <w:pPr>
        <w:pStyle w:val="Slike"/>
      </w:pPr>
      <w:r>
        <w:t>Shematski prikaz šestog sloja</w:t>
      </w:r>
    </w:p>
    <w:p w:rsidR="0056319A" w:rsidRDefault="0056319A" w:rsidP="0056319A">
      <w:r w:rsidRPr="0056319A">
        <w:rPr>
          <w:noProof/>
          <w:lang w:eastAsia="hr-HR"/>
        </w:rPr>
        <w:lastRenderedPageBreak/>
        <w:drawing>
          <wp:inline distT="0" distB="0" distL="0" distR="0" wp14:anchorId="5E2E10BD" wp14:editId="2845027F">
            <wp:extent cx="5760720" cy="298126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A" w:rsidRDefault="0056319A" w:rsidP="0056319A">
      <w:pPr>
        <w:pStyle w:val="Slike"/>
      </w:pPr>
      <w:r>
        <w:t>Shematski prikaz sedmog sloja.</w:t>
      </w:r>
    </w:p>
    <w:p w:rsidR="0056319A" w:rsidRDefault="0056319A" w:rsidP="0056319A">
      <w:r w:rsidRPr="0056319A">
        <w:rPr>
          <w:noProof/>
          <w:lang w:eastAsia="hr-HR"/>
        </w:rPr>
        <w:drawing>
          <wp:inline distT="0" distB="0" distL="0" distR="0" wp14:anchorId="7A7D81D3" wp14:editId="3BEA64A1">
            <wp:extent cx="5760720" cy="307295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A" w:rsidRDefault="0056319A" w:rsidP="0056319A">
      <w:pPr>
        <w:pStyle w:val="Slike"/>
      </w:pPr>
      <w:r>
        <w:t>Shematski prikaz osmog sloja.</w:t>
      </w:r>
    </w:p>
    <w:p w:rsidR="00C75377" w:rsidRDefault="00C75377">
      <w:pPr>
        <w:spacing w:after="160"/>
        <w:ind w:firstLine="0"/>
        <w:jc w:val="left"/>
        <w:rPr>
          <w:b/>
        </w:rPr>
      </w:pPr>
    </w:p>
    <w:p w:rsidR="003E3E3D" w:rsidRDefault="003E3E3D">
      <w:pPr>
        <w:spacing w:after="160"/>
        <w:ind w:firstLine="0"/>
        <w:jc w:val="left"/>
        <w:rPr>
          <w:b/>
        </w:rPr>
      </w:pPr>
      <w:r>
        <w:br w:type="page"/>
      </w:r>
    </w:p>
    <w:p w:rsidR="00B65533" w:rsidRDefault="004938D2" w:rsidP="0047571D">
      <w:pPr>
        <w:pStyle w:val="Naslov1"/>
      </w:pPr>
      <w:bookmarkStart w:id="2" w:name="_Toc92624577"/>
      <w:r>
        <w:lastRenderedPageBreak/>
        <w:t>Ispitivanja</w:t>
      </w:r>
      <w:bookmarkEnd w:id="2"/>
    </w:p>
    <w:p w:rsidR="00CD45C0" w:rsidRDefault="0009767A" w:rsidP="00CD45C0">
      <w:r>
        <w:t xml:space="preserve">Izvršeno je </w:t>
      </w:r>
      <w:r w:rsidR="00937027">
        <w:t>deset</w:t>
      </w:r>
      <w:r w:rsidR="0056319A">
        <w:t xml:space="preserve"> ispitivanja s traserima u </w:t>
      </w:r>
      <w:proofErr w:type="spellStart"/>
      <w:r w:rsidR="0056319A">
        <w:t>vodonosniku</w:t>
      </w:r>
      <w:proofErr w:type="spellEnd"/>
      <w:r w:rsidR="0056319A">
        <w:t xml:space="preserve">. Traser je otopina vode sa soli. Koriste se CTD </w:t>
      </w:r>
      <w:proofErr w:type="spellStart"/>
      <w:r w:rsidR="0056319A">
        <w:t>diveri</w:t>
      </w:r>
      <w:proofErr w:type="spellEnd"/>
      <w:r w:rsidR="007C6A03">
        <w:t xml:space="preserve"> (slika X)</w:t>
      </w:r>
      <w:r w:rsidR="0056319A">
        <w:t xml:space="preserve"> koji mjere električnu provodljivost na prethodno definiranim mjestima. </w:t>
      </w:r>
      <w:r w:rsidR="00CD45C0">
        <w:t>Četiri</w:t>
      </w:r>
      <w:r w:rsidR="00937027">
        <w:t xml:space="preserve"> ispitivanja provedena su korist</w:t>
      </w:r>
      <w:r w:rsidR="0056319A">
        <w:t xml:space="preserve">eći samo </w:t>
      </w:r>
      <w:r w:rsidR="00CD45C0">
        <w:t xml:space="preserve">matricu i traser koji je utisnut u prethodno definiranu bušotinu. Dva ispitivanja korite matricu i kanal C1, dok su u tri ispitivanja korišteni matrica i kanal C2. Zadnje ispitivanje je provedeno koristeći matricu i kišu nakon utiskivanja trasera. </w:t>
      </w:r>
      <w:bookmarkStart w:id="3" w:name="_Toc92457375"/>
    </w:p>
    <w:p w:rsidR="006012D6" w:rsidRDefault="006012D6" w:rsidP="006012D6">
      <w:pPr>
        <w:pStyle w:val="Tablica"/>
      </w:pPr>
      <w:r>
        <w:t>Opis svih provedenih ispitivanja s traserom.</w:t>
      </w:r>
    </w:p>
    <w:tbl>
      <w:tblPr>
        <w:tblW w:w="9460" w:type="dxa"/>
        <w:tblInd w:w="-5" w:type="dxa"/>
        <w:tblLook w:val="04A0" w:firstRow="1" w:lastRow="0" w:firstColumn="1" w:lastColumn="0" w:noHBand="0" w:noVBand="1"/>
      </w:tblPr>
      <w:tblGrid>
        <w:gridCol w:w="580"/>
        <w:gridCol w:w="816"/>
        <w:gridCol w:w="766"/>
        <w:gridCol w:w="920"/>
        <w:gridCol w:w="960"/>
        <w:gridCol w:w="1027"/>
        <w:gridCol w:w="1020"/>
        <w:gridCol w:w="1080"/>
        <w:gridCol w:w="828"/>
        <w:gridCol w:w="583"/>
        <w:gridCol w:w="1027"/>
      </w:tblGrid>
      <w:tr w:rsidR="006012D6" w:rsidRPr="006012D6" w:rsidTr="006012D6">
        <w:trPr>
          <w:trHeight w:val="7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Test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H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eastAsia="hr-HR"/>
              </w:rPr>
              <w:t xml:space="preserve">G 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[m]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H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eastAsia="hr-HR"/>
              </w:rPr>
              <w:t>D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 [m]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Q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eastAsia="hr-HR"/>
              </w:rPr>
              <w:t>M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 [l/min]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Q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eastAsia="hr-HR"/>
              </w:rPr>
              <w:t>K</w:t>
            </w: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 [l/min]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Traser (bušotina)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Dubina </w:t>
            </w:r>
            <w:proofErr w:type="spellStart"/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pakera</w:t>
            </w:r>
            <w:proofErr w:type="spellEnd"/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 [m]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BD5AE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Konc</w:t>
            </w:r>
            <w:proofErr w:type="spellEnd"/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. trasera (soli)</w:t>
            </w:r>
            <w:r w:rsidR="00BD5AE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 </w:t>
            </w:r>
            <w:r w:rsidR="003C0D76" w:rsidRPr="003C0D7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[</w:t>
            </w:r>
            <w:proofErr w:type="spellStart"/>
            <w:r w:rsidR="003C0D76" w:rsidRPr="003C0D76">
              <w:rPr>
                <w:sz w:val="20"/>
                <w:szCs w:val="20"/>
              </w:rPr>
              <w:t>dS</w:t>
            </w:r>
            <w:proofErr w:type="spellEnd"/>
            <w:r w:rsidR="003C0D76" w:rsidRPr="003C0D76">
              <w:rPr>
                <w:sz w:val="20"/>
                <w:szCs w:val="20"/>
              </w:rPr>
              <w:t>/m]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Aktivni kanal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Kiša [l]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CTD (bušotine)</w:t>
            </w:r>
          </w:p>
        </w:tc>
      </w:tr>
      <w:tr w:rsidR="006012D6" w:rsidRPr="006012D6" w:rsidTr="006012D6">
        <w:trPr>
          <w:trHeight w:val="135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151,70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 B23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9,38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B9         B15        B17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151,70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9,30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B5         B11        B17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151,70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B5         B11        B13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151,70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9,20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B3         B10        B13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151,70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9,10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C1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B10        B13        B18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151,70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10,70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B9         B12        B17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146,00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11,70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C2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B9         B16        B18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146,00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12,40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C2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B9         B13        B15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146,00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12,05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C2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B2         B16        B19</w:t>
            </w:r>
          </w:p>
        </w:tc>
      </w:tr>
      <w:tr w:rsidR="006012D6" w:rsidRPr="006012D6" w:rsidTr="006012D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146,00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10,70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C1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2D6" w:rsidRPr="006012D6" w:rsidRDefault="006012D6" w:rsidP="006012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6012D6">
              <w:rPr>
                <w:rFonts w:eastAsia="Times New Roman" w:cs="Times New Roman"/>
                <w:sz w:val="20"/>
                <w:szCs w:val="20"/>
                <w:lang w:eastAsia="hr-HR"/>
              </w:rPr>
              <w:t>B2         B16        B19</w:t>
            </w:r>
          </w:p>
        </w:tc>
      </w:tr>
    </w:tbl>
    <w:p w:rsidR="00354079" w:rsidRDefault="00354079" w:rsidP="00CD45C0"/>
    <w:p w:rsidR="0073084C" w:rsidRDefault="007C6A03" w:rsidP="007C6A0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100EEFB" wp14:editId="0BDCF15F">
            <wp:extent cx="3174208" cy="4576840"/>
            <wp:effectExtent l="3492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TD_diveri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6" b="13137"/>
                    <a:stretch/>
                  </pic:blipFill>
                  <pic:spPr bwMode="auto">
                    <a:xfrm rot="5400000">
                      <a:off x="0" y="0"/>
                      <a:ext cx="3176833" cy="458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03" w:rsidRDefault="00B50DE6" w:rsidP="00B50DE6">
      <w:pPr>
        <w:pStyle w:val="Slike"/>
      </w:pPr>
      <w:r>
        <w:t xml:space="preserve">CTD </w:t>
      </w:r>
      <w:proofErr w:type="spellStart"/>
      <w:r>
        <w:t>diveri</w:t>
      </w:r>
      <w:proofErr w:type="spellEnd"/>
      <w:r>
        <w:t xml:space="preserve"> korišteni u ispitivanjima.</w:t>
      </w:r>
    </w:p>
    <w:p w:rsidR="0047571D" w:rsidRDefault="00D23967" w:rsidP="00CD45C0">
      <w:pPr>
        <w:pStyle w:val="Podnaslov1"/>
      </w:pPr>
      <w:bookmarkStart w:id="4" w:name="_Toc92624578"/>
      <w:r>
        <w:t xml:space="preserve">Test </w:t>
      </w:r>
      <w:r w:rsidR="0073084C">
        <w:t>I</w:t>
      </w:r>
      <w:r w:rsidR="004B7D56">
        <w:t>1</w:t>
      </w:r>
      <w:bookmarkEnd w:id="3"/>
      <w:bookmarkEnd w:id="4"/>
    </w:p>
    <w:p w:rsidR="0012779F" w:rsidRDefault="00C75377" w:rsidP="00C75377">
      <w:r>
        <w:t>Razine vode za prvo ispitivanje</w:t>
      </w:r>
      <w:r w:rsidR="004B7D56">
        <w:t xml:space="preserve"> </w:t>
      </w:r>
      <w:r w:rsidR="00E5014F">
        <w:t>I</w:t>
      </w:r>
      <w:r w:rsidR="004B7D56">
        <w:t>1</w:t>
      </w:r>
      <w:r>
        <w:t xml:space="preserve">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=151,7 </w:t>
      </w:r>
      <w:r w:rsidR="00BD5AE4">
        <w:t>c</w:t>
      </w:r>
      <w:r>
        <w:t xml:space="preserve">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 xml:space="preserve">=135,0 </w:t>
      </w:r>
      <w:r w:rsidR="00BD5AE4">
        <w:t xml:space="preserve">cm </w:t>
      </w:r>
      <w:r>
        <w:t>te je puštena matrica što je uzrokovalo protok u matrici Q</w:t>
      </w:r>
      <w:r w:rsidRPr="000B6B25">
        <w:rPr>
          <w:vertAlign w:val="subscript"/>
        </w:rPr>
        <w:t>M</w:t>
      </w:r>
      <w:r>
        <w:t xml:space="preserve">=24,0 (l/min). Tri CTD </w:t>
      </w:r>
      <w:proofErr w:type="spellStart"/>
      <w:r>
        <w:t>divera</w:t>
      </w:r>
      <w:proofErr w:type="spellEnd"/>
      <w:r>
        <w:t xml:space="preserve"> postavljena su u gornje bušotine na tri različite lokacije (vidi sliku 4). R6436 u B17 na dubinu h=1,10 m (h-mjereno od vrha bazena), R6475 u B15 na dubinu h=1,20 m te R6445 u B9 na dubinu h=1,30 m</w:t>
      </w:r>
      <w:r w:rsidR="00B50DE6">
        <w:t xml:space="preserve"> (slika 13</w:t>
      </w:r>
      <w:r w:rsidR="00562AAB">
        <w:t>.)</w:t>
      </w:r>
      <w:r>
        <w:t>. Početna koncentracija u bazenu (mjerena u oba rezervoara i par buš</w:t>
      </w:r>
      <w:r w:rsidR="00414E3B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=0,38 (</w:t>
      </w:r>
      <w:proofErr w:type="spellStart"/>
      <w:r>
        <w:t>dS</w:t>
      </w:r>
      <w:proofErr w:type="spellEnd"/>
      <w:r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=9,38 (</w:t>
      </w:r>
      <w:proofErr w:type="spellStart"/>
      <w:r>
        <w:t>dS</w:t>
      </w:r>
      <w:proofErr w:type="spellEnd"/>
      <w:r>
        <w:t xml:space="preserve">/m). U 12:10 h, svih 150 l vode sa soli ubačeno je u bušotinu B23 na dubini od h=1,00 m. Utiskivanje je trajalo oko 5 min. Ukupno vrijeme trajanja ispitivanja je </w:t>
      </w:r>
      <w:r w:rsidR="0012779F">
        <w:t xml:space="preserve">oko </w:t>
      </w:r>
      <w:r>
        <w:t xml:space="preserve">1 dan. Na slici 4 prikazana su očitanja s </w:t>
      </w:r>
      <w:r w:rsidR="003C0D76">
        <w:t xml:space="preserve">tri </w:t>
      </w:r>
      <w:r>
        <w:t xml:space="preserve">CTD </w:t>
      </w:r>
      <w:proofErr w:type="spellStart"/>
      <w:r>
        <w:t>divera</w:t>
      </w:r>
      <w:proofErr w:type="spellEnd"/>
      <w:r>
        <w:t>. Crvena linija predstavlja provodljivost i izražena je u (</w:t>
      </w:r>
      <w:proofErr w:type="spellStart"/>
      <w:r>
        <w:t>mS</w:t>
      </w:r>
      <w:proofErr w:type="spellEnd"/>
      <w:r>
        <w:t xml:space="preserve">/cm). </w:t>
      </w:r>
    </w:p>
    <w:p w:rsidR="008F65B2" w:rsidRDefault="008F65B2" w:rsidP="00C75377">
      <w:r>
        <w:t xml:space="preserve">Najveće očitanje na prvom senzoru (R6436) iznosilo je 1,80 </w:t>
      </w:r>
      <w:r w:rsidRPr="008F65B2">
        <w:t>(</w:t>
      </w:r>
      <w:proofErr w:type="spellStart"/>
      <w:r w:rsidRPr="008F65B2">
        <w:t>mS</w:t>
      </w:r>
      <w:proofErr w:type="spellEnd"/>
      <w:r w:rsidRPr="008F65B2">
        <w:t>/cm),</w:t>
      </w:r>
      <w:r>
        <w:t xml:space="preserve"> a očitano je nakon 6h trajanja ispitivanja. Nakon toga vidi se postepeno opadanje koncentracije u bušotini B17 sve do 1,20 (</w:t>
      </w:r>
      <w:proofErr w:type="spellStart"/>
      <w:r>
        <w:t>mS</w:t>
      </w:r>
      <w:proofErr w:type="spellEnd"/>
      <w:r>
        <w:t xml:space="preserve">/cm). Nadalje, u bušotini B15 (senzor R6475) najveća očitanja koncentracija iznosila je 1,71 </w:t>
      </w:r>
      <w:r w:rsidRPr="008F65B2">
        <w:t>(</w:t>
      </w:r>
      <w:proofErr w:type="spellStart"/>
      <w:r w:rsidRPr="008F65B2">
        <w:t>mS</w:t>
      </w:r>
      <w:proofErr w:type="spellEnd"/>
      <w:r w:rsidRPr="008F65B2">
        <w:t>/cm)</w:t>
      </w:r>
      <w:r>
        <w:t>. To je za očekivati jer je bušotina B15 udaljenija od B17 u odnosu na mjesto utiskivanja te je jasno da zbog proces advekcije i disperzije maksimalna koncentracija mora opadati kako traser putuje. Zadnji fiksirani senzor (R6445) očitava maksimalnu koncentraciju iznosa 0,91 (</w:t>
      </w:r>
      <w:proofErr w:type="spellStart"/>
      <w:r>
        <w:t>mS</w:t>
      </w:r>
      <w:proofErr w:type="spellEnd"/>
      <w:r>
        <w:t>/cm) nakon čega koncentracija pomalo opada ka početnoj v</w:t>
      </w:r>
      <w:r w:rsidR="00384956">
        <w:t>eličini tj. ide ka stanju u kojem je bilo i prije negoli je došao traser (sol).</w:t>
      </w:r>
    </w:p>
    <w:p w:rsidR="00C75377" w:rsidRDefault="00384956" w:rsidP="00384956">
      <w:r>
        <w:t>Nadalje, jasno se vidi kako je u bušotini</w:t>
      </w:r>
      <w:r w:rsidR="00C75377">
        <w:t xml:space="preserve"> B17 u </w:t>
      </w:r>
      <w:r w:rsidR="003C0D76">
        <w:t xml:space="preserve">odnosu na </w:t>
      </w:r>
      <w:r w:rsidR="00C75377">
        <w:t xml:space="preserve">B15 prije došao traser (sol) zbog same blizine i propusnosti materijala u okolici bušotine. </w:t>
      </w:r>
      <w:r w:rsidR="003302E4">
        <w:t xml:space="preserve">Međutim, za bušotinu B9 bilo je </w:t>
      </w:r>
      <w:r w:rsidR="00C75377">
        <w:t xml:space="preserve">potrebnije nešto veće vrijeme da dođe zbog slabo propusne zavjese od finog kvarcnog pijeska na polovici samog </w:t>
      </w:r>
      <w:proofErr w:type="spellStart"/>
      <w:r w:rsidR="00C75377">
        <w:t>vodonosnika</w:t>
      </w:r>
      <w:proofErr w:type="spellEnd"/>
      <w:r w:rsidR="00C75377">
        <w:t xml:space="preserve"> (vidi sliku 2).</w:t>
      </w:r>
      <w:r>
        <w:t xml:space="preserve"> Sva tri senzora pokazuju</w:t>
      </w:r>
      <w:r w:rsidR="00EA1807">
        <w:t xml:space="preserve"> opadanje </w:t>
      </w:r>
      <w:r w:rsidR="00342729">
        <w:t>koncentracije soli</w:t>
      </w:r>
      <w:r w:rsidR="00EA1807">
        <w:t xml:space="preserve"> kako vrijeme napreduje što ukazuje da se oblak širi i napreduje </w:t>
      </w:r>
      <w:r w:rsidR="003302E4">
        <w:t xml:space="preserve">(disperzija i advekcija) </w:t>
      </w:r>
      <w:r w:rsidR="00EA1807">
        <w:t>u smjeru toka vode.</w:t>
      </w:r>
    </w:p>
    <w:p w:rsidR="008174C5" w:rsidRDefault="008174C5" w:rsidP="00C75377"/>
    <w:p w:rsidR="008030AC" w:rsidRDefault="000B56E9" w:rsidP="004F2C41">
      <w:r w:rsidRPr="000B56E9">
        <w:rPr>
          <w:noProof/>
          <w:lang w:eastAsia="hr-HR"/>
        </w:rPr>
        <w:lastRenderedPageBreak/>
        <w:drawing>
          <wp:inline distT="0" distB="0" distL="0" distR="0">
            <wp:extent cx="5760720" cy="4445810"/>
            <wp:effectExtent l="0" t="0" r="0" b="0"/>
            <wp:docPr id="3" name="Picture 3" descr="D:\Zrnovnica_Lab\Lab_traser_test_mali_bazen\10_10_2019_samo_M\10_10_2019_Text_h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rnovnica_Lab\Lab_traser_test_mali_bazen\10_10_2019_samo_M\10_10_2019_Text_h_20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56" w:rsidRDefault="00E666F1" w:rsidP="00E5219C">
      <w:pPr>
        <w:pStyle w:val="Slike"/>
      </w:pPr>
      <w:r>
        <w:t>Podaci dobiveni</w:t>
      </w:r>
      <w:r w:rsidR="00C75377">
        <w:t xml:space="preserve"> CTD diverima i prikaz korištenih bušotina za test </w:t>
      </w:r>
      <w:r>
        <w:t>I1</w:t>
      </w:r>
      <w:r w:rsidR="00D20C69">
        <w:t>.</w:t>
      </w:r>
      <w:r w:rsidR="004B7D56">
        <w:br w:type="page"/>
      </w:r>
    </w:p>
    <w:p w:rsidR="008030AC" w:rsidRDefault="004B7D56" w:rsidP="004B7D56">
      <w:pPr>
        <w:pStyle w:val="Podnaslov1"/>
      </w:pPr>
      <w:bookmarkStart w:id="5" w:name="_Toc92457376"/>
      <w:bookmarkStart w:id="6" w:name="_Toc92624579"/>
      <w:r>
        <w:lastRenderedPageBreak/>
        <w:t xml:space="preserve">Test </w:t>
      </w:r>
      <w:r w:rsidR="006A2531">
        <w:t>I</w:t>
      </w:r>
      <w:r>
        <w:t>2</w:t>
      </w:r>
      <w:bookmarkEnd w:id="5"/>
      <w:bookmarkEnd w:id="6"/>
    </w:p>
    <w:p w:rsidR="00342729" w:rsidRDefault="00342729" w:rsidP="00342729">
      <w:r>
        <w:t xml:space="preserve">Razine vode u rezervoarima za test I2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=151,7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te je puštena matrica što je uzrokovalo protok u matrici Q</w:t>
      </w:r>
      <w:r w:rsidRPr="000B6B25">
        <w:rPr>
          <w:vertAlign w:val="subscript"/>
        </w:rPr>
        <w:t>M</w:t>
      </w:r>
      <w:r>
        <w:t xml:space="preserve">=24,0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B11 na dubinu h=1,20 m (h-mjereno od vrha bazena), R6475 u B5 na dubinu h=1,30 m te R6445 u B17 na dubinu h=1,10 m</w:t>
      </w:r>
      <w:r w:rsidR="00562AAB">
        <w:t xml:space="preserve"> (slik</w:t>
      </w:r>
      <w:r w:rsidR="00B50DE6">
        <w:t>a 14</w:t>
      </w:r>
      <w:r w:rsidR="00562AAB">
        <w:t>.)</w:t>
      </w:r>
      <w:r>
        <w:t>. Početna koncentracija u bazenu (mjerena u oba rezervoara i par buš</w:t>
      </w:r>
      <w:r w:rsidR="003C0D76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 0,54 (</w:t>
      </w:r>
      <w:proofErr w:type="spellStart"/>
      <w:r>
        <w:t>dS</w:t>
      </w:r>
      <w:proofErr w:type="spellEnd"/>
      <w:r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=9,30 (</w:t>
      </w:r>
      <w:proofErr w:type="spellStart"/>
      <w:r>
        <w:t>dS</w:t>
      </w:r>
      <w:proofErr w:type="spellEnd"/>
      <w:r>
        <w:t>/m). U 11:30 h, svih 150 l vode sa soli ubačeno je u bušotinu B20 na dubini od h=1,00 m. Utiskivanje je trajalo oko 5 min.</w:t>
      </w:r>
      <w:r w:rsidR="00E01B79">
        <w:t xml:space="preserve"> Prvi senzor je imao tehničkih problema te se </w:t>
      </w:r>
      <w:r w:rsidR="00B50DE6">
        <w:t>rezultati</w:t>
      </w:r>
      <w:r w:rsidR="00E01B79">
        <w:t xml:space="preserve"> sa </w:t>
      </w:r>
      <w:r w:rsidR="00B50DE6">
        <w:t>prvog grafa (CTD - 6445)</w:t>
      </w:r>
      <w:r w:rsidR="00E01B79">
        <w:t xml:space="preserve"> mogu zanemariti, no podaci iz bušotine B11 i B5 pokazuju očekivane rezultate. </w:t>
      </w:r>
    </w:p>
    <w:p w:rsidR="0056674C" w:rsidRDefault="0056674C" w:rsidP="0056674C">
      <w:r>
        <w:t xml:space="preserve">Bušotina B11 u kojoj je postavljen senzor R6436 pokazuje najveću koncentraciju u iznosu od 3,03 </w:t>
      </w:r>
      <w:r w:rsidRPr="008F65B2">
        <w:t>(</w:t>
      </w:r>
      <w:proofErr w:type="spellStart"/>
      <w:r w:rsidRPr="008F65B2">
        <w:t>mS</w:t>
      </w:r>
      <w:proofErr w:type="spellEnd"/>
      <w:r w:rsidRPr="008F65B2">
        <w:t>/cm)</w:t>
      </w:r>
      <w:r>
        <w:t xml:space="preserve"> nakon čega nastupa opadanje koncentracije u okolini bušotine zbog advektivno-disperzivnog procesa u samom </w:t>
      </w:r>
      <w:proofErr w:type="spellStart"/>
      <w:r>
        <w:t>vodonosniku</w:t>
      </w:r>
      <w:proofErr w:type="spellEnd"/>
      <w:r>
        <w:t>. Koncentracija se postepeno u roku 6-7h vraća na početne vrijednosti prije samog vala trasera. Očitanja iz bušotine B5 su zanimljivi jer pokazuju kako traser ima 2 vala tj. dva maksimuma. U prvom valu najveći iznos koncentracije je 0,92 (</w:t>
      </w:r>
      <w:proofErr w:type="spellStart"/>
      <w:r>
        <w:t>mS</w:t>
      </w:r>
      <w:proofErr w:type="spellEnd"/>
      <w:r>
        <w:t>/cm), a u drugom valu 1,33 (</w:t>
      </w:r>
      <w:proofErr w:type="spellStart"/>
      <w:r>
        <w:t>mS</w:t>
      </w:r>
      <w:proofErr w:type="spellEnd"/>
      <w:r>
        <w:t xml:space="preserve">/cm). </w:t>
      </w:r>
      <w:r w:rsidR="00150DAE">
        <w:t>Kao i u drugoj bušotini (B11), koncentracija se postepeno vraća ka početnom stanju.</w:t>
      </w:r>
    </w:p>
    <w:p w:rsidR="00E666F1" w:rsidRDefault="000B56E9" w:rsidP="004B7D56">
      <w:r w:rsidRPr="000B56E9">
        <w:rPr>
          <w:noProof/>
          <w:lang w:eastAsia="hr-HR"/>
        </w:rPr>
        <w:drawing>
          <wp:inline distT="0" distB="0" distL="0" distR="0">
            <wp:extent cx="5760720" cy="4445810"/>
            <wp:effectExtent l="0" t="0" r="0" b="0"/>
            <wp:docPr id="8" name="Picture 8" descr="D:\Zrnovnica_Lab\Lab_traser_test_mali_bazen\15_10_2019_samo_M\15_10_2019_Text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rnovnica_Lab\Lab_traser_test_mali_bazen\15_10_2019_samo_M\15_10_2019_Text_20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F1" w:rsidRDefault="00E666F1" w:rsidP="00E666F1">
      <w:pPr>
        <w:pStyle w:val="Slike"/>
      </w:pPr>
      <w:r>
        <w:t>Podaci dobiveni CTD diverima i prikaz korištenih bušotina za test I</w:t>
      </w:r>
      <w:r w:rsidR="003E02A9">
        <w:t>2</w:t>
      </w:r>
      <w:r>
        <w:t>.</w:t>
      </w:r>
    </w:p>
    <w:p w:rsidR="00E666F1" w:rsidRDefault="00E666F1" w:rsidP="004B7D56"/>
    <w:p w:rsidR="00150DAE" w:rsidRDefault="00150DAE" w:rsidP="00150DAE">
      <w:bookmarkStart w:id="7" w:name="_Toc92624580"/>
    </w:p>
    <w:p w:rsidR="006A2531" w:rsidRDefault="006A2531" w:rsidP="006A2531">
      <w:pPr>
        <w:pStyle w:val="Podnaslov1"/>
      </w:pPr>
      <w:r>
        <w:lastRenderedPageBreak/>
        <w:t>Test I3</w:t>
      </w:r>
      <w:bookmarkEnd w:id="7"/>
    </w:p>
    <w:p w:rsidR="00FF458B" w:rsidRDefault="003E02A9" w:rsidP="003E02A9">
      <w:r>
        <w:t>Razine vode za</w:t>
      </w:r>
      <w:r w:rsidR="00E01B79">
        <w:t xml:space="preserve"> </w:t>
      </w:r>
      <w:r>
        <w:t xml:space="preserve">test I4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=151,7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te je puštena matrica što je uzrokovalo protok u matrici Q</w:t>
      </w:r>
      <w:r w:rsidRPr="000B6B25">
        <w:rPr>
          <w:vertAlign w:val="subscript"/>
        </w:rPr>
        <w:t>M</w:t>
      </w:r>
      <w:r>
        <w:t xml:space="preserve">=24,0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B11 na dubinu h=1,30 m (h-mjereno od vrha bazena), R6475 u B5 na dubinu h=1,30 m te R6445 u B13na dubinu h=1,10 m</w:t>
      </w:r>
      <w:r w:rsidR="00B50DE6">
        <w:t xml:space="preserve"> (slika 15</w:t>
      </w:r>
      <w:r w:rsidR="00562AAB">
        <w:t>.)</w:t>
      </w:r>
      <w:r>
        <w:t>. Početna koncentracija u bazenu (mjerena u oba rezervoara i par buš</w:t>
      </w:r>
      <w:r w:rsidR="003C0D76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=0,61 (</w:t>
      </w:r>
      <w:proofErr w:type="spellStart"/>
      <w:r>
        <w:t>dS</w:t>
      </w:r>
      <w:proofErr w:type="spellEnd"/>
      <w:r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=9,50 (</w:t>
      </w:r>
      <w:proofErr w:type="spellStart"/>
      <w:r>
        <w:t>dS</w:t>
      </w:r>
      <w:proofErr w:type="spellEnd"/>
      <w:r>
        <w:t>/m). U 10:55 h, svih 150 l vode sa soli ubačeno je u bušotinu B23 na dubini od h=1,20 m. Utiskivanje je trajalo oko 5 min.</w:t>
      </w:r>
      <w:r w:rsidR="00E01B79">
        <w:t xml:space="preserve"> </w:t>
      </w:r>
    </w:p>
    <w:p w:rsidR="00FF458B" w:rsidRDefault="00FF458B" w:rsidP="000B00FB">
      <w:r>
        <w:t xml:space="preserve">Senzor R6445 </w:t>
      </w:r>
      <w:r w:rsidR="00E01B79">
        <w:t>prvotno</w:t>
      </w:r>
      <w:r>
        <w:t xml:space="preserve"> je</w:t>
      </w:r>
      <w:r w:rsidR="00E01B79">
        <w:t xml:space="preserve"> stavljen u bušotinu B18 na dubini od 1,10 m</w:t>
      </w:r>
      <w:r>
        <w:t>, a</w:t>
      </w:r>
      <w:r w:rsidR="00E01B79">
        <w:t xml:space="preserve"> nakon sat vremena</w:t>
      </w:r>
      <w:r>
        <w:t xml:space="preserve">, </w:t>
      </w:r>
      <w:r w:rsidR="00523461">
        <w:t xml:space="preserve">zato </w:t>
      </w:r>
      <w:r>
        <w:t>što je većina vala prošla, prebačen</w:t>
      </w:r>
      <w:r w:rsidR="00E01B79">
        <w:t xml:space="preserve"> u </w:t>
      </w:r>
      <w:r w:rsidR="00523461">
        <w:t>bušotinu B13 iza „zavjese“ finog pijeska u blizini kanala</w:t>
      </w:r>
      <w:r>
        <w:t xml:space="preserve"> kako bi dobili očitanja s druge strane „zavjese“</w:t>
      </w:r>
      <w:r w:rsidR="00523461">
        <w:t>.</w:t>
      </w:r>
      <w:r>
        <w:t xml:space="preserve"> Prije prebacivanja najveća izmjerena koncentracija u bušotini B18 iznosila je 1,15 (</w:t>
      </w:r>
      <w:proofErr w:type="spellStart"/>
      <w:r>
        <w:t>mS</w:t>
      </w:r>
      <w:proofErr w:type="spellEnd"/>
      <w:r>
        <w:t>/cm), a nakon prebacivanja 1,36 (</w:t>
      </w:r>
      <w:proofErr w:type="spellStart"/>
      <w:r>
        <w:t>mS</w:t>
      </w:r>
      <w:proofErr w:type="spellEnd"/>
      <w:r>
        <w:t>/cm). Zanimljivo je kako je najveći val trasera očitan u bušotini B11 s iznosom od 3,22 (</w:t>
      </w:r>
      <w:proofErr w:type="spellStart"/>
      <w:r>
        <w:t>mS</w:t>
      </w:r>
      <w:proofErr w:type="spellEnd"/>
      <w:r>
        <w:t>/cm). Međutim u malo bližoj bušotini B5 najveća koncent</w:t>
      </w:r>
      <w:r w:rsidR="000B00FB">
        <w:t>racija iznosila je 0,76 (</w:t>
      </w:r>
      <w:proofErr w:type="spellStart"/>
      <w:r w:rsidR="000B00FB">
        <w:t>mS</w:t>
      </w:r>
      <w:proofErr w:type="spellEnd"/>
      <w:r w:rsidR="000B00FB">
        <w:t>/cm)</w:t>
      </w:r>
      <w:r>
        <w:t xml:space="preserve"> te se sa slik</w:t>
      </w:r>
      <w:r w:rsidR="00B50DE6">
        <w:t>e 15</w:t>
      </w:r>
      <w:r>
        <w:t xml:space="preserve"> vidi razlik</w:t>
      </w:r>
      <w:r w:rsidR="000B00FB">
        <w:t>a u dvije relativno bliske bušotine</w:t>
      </w:r>
      <w:r>
        <w:t xml:space="preserve">. Nadalje, kao i u prethodnim ispitivanjima, nakon očitane maksimalne vrijednosti koncentracija postepeno pada i vraća se ka početnoj vrijednosti. </w:t>
      </w:r>
    </w:p>
    <w:p w:rsidR="003E02A9" w:rsidRDefault="000B56E9" w:rsidP="00FF458B">
      <w:pPr>
        <w:ind w:firstLine="0"/>
      </w:pPr>
      <w:r w:rsidRPr="000B56E9">
        <w:rPr>
          <w:noProof/>
          <w:lang w:eastAsia="hr-HR"/>
        </w:rPr>
        <w:drawing>
          <wp:inline distT="0" distB="0" distL="0" distR="0">
            <wp:extent cx="5760720" cy="4445810"/>
            <wp:effectExtent l="0" t="0" r="0" b="0"/>
            <wp:docPr id="9" name="Picture 9" descr="D:\Zrnovnica_Lab\Lab_traser_test_mali_bazen\17_10_2019_samo_M\17_10_2019_Text1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rnovnica_Lab\Lab_traser_test_mali_bazen\17_10_2019_samo_M\17_10_2019_Text1_20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Default="003E02A9" w:rsidP="003E02A9">
      <w:pPr>
        <w:pStyle w:val="Slike"/>
      </w:pPr>
      <w:r>
        <w:t>Podaci dobiveni CTD diverima i prikaz korištenih bušotina za test I3.</w:t>
      </w:r>
    </w:p>
    <w:p w:rsidR="000B00FB" w:rsidRDefault="000B00FB" w:rsidP="000B00FB">
      <w:bookmarkStart w:id="8" w:name="_Toc92624581"/>
    </w:p>
    <w:p w:rsidR="000B00FB" w:rsidRDefault="000B00FB" w:rsidP="000B00FB"/>
    <w:p w:rsidR="00302A0F" w:rsidRDefault="00302A0F" w:rsidP="00302A0F">
      <w:pPr>
        <w:pStyle w:val="Podnaslov1"/>
      </w:pPr>
      <w:r>
        <w:lastRenderedPageBreak/>
        <w:t>Test I4</w:t>
      </w:r>
      <w:bookmarkEnd w:id="8"/>
    </w:p>
    <w:p w:rsidR="003E02A9" w:rsidRDefault="003E02A9" w:rsidP="003E02A9">
      <w:r>
        <w:t xml:space="preserve">Razine vode za test I4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=151,7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te je puštena matrica što je uzrokovalo protok u matrici Q</w:t>
      </w:r>
      <w:r w:rsidRPr="000B6B25">
        <w:rPr>
          <w:vertAlign w:val="subscript"/>
        </w:rPr>
        <w:t>M</w:t>
      </w:r>
      <w:r>
        <w:t xml:space="preserve">=24,0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B11 na dubinu h=1,30 m (h-mjereno od vrha bazena), R6475 u B5 na dubinu h=1,30 m te R6445 u B13 na dubinu h=1,10 m</w:t>
      </w:r>
      <w:r w:rsidR="00562AAB">
        <w:t xml:space="preserve"> (slik</w:t>
      </w:r>
      <w:r w:rsidR="00B50DE6">
        <w:t>a 16</w:t>
      </w:r>
      <w:r w:rsidR="00562AAB">
        <w:t>.)</w:t>
      </w:r>
      <w:r>
        <w:t>. Početna koncentracija u bazenu (mjerena u oba rezervoara i par buš</w:t>
      </w:r>
      <w:r w:rsidR="00562AAB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=0,61 (</w:t>
      </w:r>
      <w:proofErr w:type="spellStart"/>
      <w:r>
        <w:t>dS</w:t>
      </w:r>
      <w:proofErr w:type="spellEnd"/>
      <w:r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=9,50 (</w:t>
      </w:r>
      <w:proofErr w:type="spellStart"/>
      <w:r>
        <w:t>dS</w:t>
      </w:r>
      <w:proofErr w:type="spellEnd"/>
      <w:r>
        <w:t>/m). U 10:55 h, svih 150 l vode sa soli ubačeno je u bušotinu B23 na dubini od h=1,20 m. Utiskivanje je trajalo oko 5 min.</w:t>
      </w:r>
      <w:r w:rsidR="00562AAB">
        <w:t xml:space="preserve"> </w:t>
      </w:r>
    </w:p>
    <w:p w:rsidR="000C13B2" w:rsidRDefault="000C13B2" w:rsidP="003E02A9">
      <w:r>
        <w:t>Slik</w:t>
      </w:r>
      <w:r w:rsidR="00B50DE6">
        <w:t>a 16</w:t>
      </w:r>
      <w:r>
        <w:t xml:space="preserve"> pokazuje očitavanja dobivena iz tri bušotine (B13, B10, B3) u kojima se mjerila koncentracija trasera. Sva tri senzora pokazuju kako koncentracija raste s dolaskom vala te nakon postignutog maksimuma, koncentracija se vraća ka početnoj vrijednosti u sve tri bušotine. Prva bušotina</w:t>
      </w:r>
      <w:r w:rsidR="004B248D">
        <w:t xml:space="preserve"> B13</w:t>
      </w:r>
      <w:r>
        <w:t>, s obzirom na blizinu utiskivanja, ima najveću vrijednost u iznosu 2,66 (</w:t>
      </w:r>
      <w:proofErr w:type="spellStart"/>
      <w:r>
        <w:t>mS</w:t>
      </w:r>
      <w:proofErr w:type="spellEnd"/>
      <w:r>
        <w:t>/cm) te ujedno i najveću koncentraciju u odnosu na preostale dvije bušotine. To je za očekivati s obzirom da se traser postepeno širi kako putuje u</w:t>
      </w:r>
      <w:r w:rsidR="004B248D">
        <w:t>nutar</w:t>
      </w:r>
      <w:r>
        <w:t xml:space="preserve"> </w:t>
      </w:r>
      <w:proofErr w:type="spellStart"/>
      <w:r>
        <w:t>vodonosnik</w:t>
      </w:r>
      <w:r w:rsidR="004B248D">
        <w:t>a</w:t>
      </w:r>
      <w:proofErr w:type="spellEnd"/>
      <w:r>
        <w:t xml:space="preserve"> zbog advektivno-disperzivnog procesa. </w:t>
      </w:r>
      <w:r w:rsidR="004B248D">
        <w:t xml:space="preserve">Nadalje, kao i prethodni primjeri i ovdje se koncentracija postepeno vraća ka početnoj vrijednosti. Međutim u bušotini B10 to vrijeme povratka je malo duže u odnosu na prvu bušotinu B13 zbog utjecaja slabo propusnih materijala u blizini bušotine B10. Najmanja maksimalna koncentracija iznosila je 1,11 i očitana je u bušotini B3 i za razliku od prve dvije bušotine, potrebno je veće vrijeme da se postigne maksimum zbog daljine bušotine u odnosu na mjesto utiskivanja trasera u </w:t>
      </w:r>
      <w:proofErr w:type="spellStart"/>
      <w:r w:rsidR="004B248D">
        <w:t>vodonosnik</w:t>
      </w:r>
      <w:proofErr w:type="spellEnd"/>
      <w:r w:rsidR="004B248D">
        <w:t>.</w:t>
      </w:r>
    </w:p>
    <w:p w:rsidR="003E02A9" w:rsidRDefault="000B56E9" w:rsidP="003E02A9">
      <w:r w:rsidRPr="000B56E9">
        <w:rPr>
          <w:noProof/>
          <w:lang w:eastAsia="hr-HR"/>
        </w:rPr>
        <w:drawing>
          <wp:inline distT="0" distB="0" distL="0" distR="0">
            <wp:extent cx="5760720" cy="4445810"/>
            <wp:effectExtent l="0" t="0" r="0" b="0"/>
            <wp:docPr id="16" name="Picture 16" descr="D:\Zrnovnica_Lab\Lab_traser_test_mali_bazen\18_10_2019_samo_M\18_10_2019_Text1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rnovnica_Lab\Lab_traser_test_mali_bazen\18_10_2019_samo_M\18_10_2019_Text1_20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Default="003E02A9" w:rsidP="003E02A9">
      <w:pPr>
        <w:pStyle w:val="Slike"/>
      </w:pPr>
      <w:r>
        <w:t>Podaci dobiveni CTD diverima i prikaz korištenih bušotina za test I4.</w:t>
      </w:r>
    </w:p>
    <w:p w:rsidR="00302A0F" w:rsidRDefault="00302A0F" w:rsidP="00302A0F">
      <w:pPr>
        <w:pStyle w:val="Podnaslov1"/>
      </w:pPr>
      <w:bookmarkStart w:id="9" w:name="_Toc92624582"/>
      <w:r>
        <w:lastRenderedPageBreak/>
        <w:t>Test I5</w:t>
      </w:r>
      <w:bookmarkEnd w:id="9"/>
    </w:p>
    <w:p w:rsidR="003E02A9" w:rsidRDefault="003E02A9" w:rsidP="003E02A9">
      <w:r>
        <w:t xml:space="preserve">Razine vode za test I5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=151,7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te je puštena matrica i kanal (C1), što je uzrokovalo protok u matrici Q</w:t>
      </w:r>
      <w:r w:rsidRPr="000B6B25">
        <w:rPr>
          <w:vertAlign w:val="subscript"/>
        </w:rPr>
        <w:t>M</w:t>
      </w:r>
      <w:r>
        <w:t>=20,0 (l/min) te kanalu (C1; Φ25) Q</w:t>
      </w:r>
      <w:r>
        <w:rPr>
          <w:vertAlign w:val="subscript"/>
        </w:rPr>
        <w:t>C1</w:t>
      </w:r>
      <w:r>
        <w:t xml:space="preserve">=13,0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B10 na dubinu h=1,30 m (h-mjereno od vrha bazena), R6475 u B18 na dubinu h=1,10 m te R6445 u B13 na dubinu h=1,20 m</w:t>
      </w:r>
      <w:r w:rsidR="008D38C6">
        <w:t xml:space="preserve"> (slik</w:t>
      </w:r>
      <w:r w:rsidR="00B50DE6">
        <w:t>a 17</w:t>
      </w:r>
      <w:r w:rsidR="008D38C6">
        <w:t>.)</w:t>
      </w:r>
      <w:r>
        <w:t>. Početna koncentracija u bazenu (mjerena u oba rezervoara i par buš</w:t>
      </w:r>
      <w:r w:rsidR="00562AAB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=0,75 (</w:t>
      </w:r>
      <w:proofErr w:type="spellStart"/>
      <w:r>
        <w:t>dS</w:t>
      </w:r>
      <w:proofErr w:type="spellEnd"/>
      <w:r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=9,10 (</w:t>
      </w:r>
      <w:proofErr w:type="spellStart"/>
      <w:r>
        <w:t>dS</w:t>
      </w:r>
      <w:proofErr w:type="spellEnd"/>
      <w:r>
        <w:t>/m). U 12:32 h, svih 150 l vode sa soli ubačeno je u bušotinu B23 na dubini od h=1,00 m. Utiskivanje je trajalo oko 5 min.</w:t>
      </w:r>
      <w:r w:rsidR="00562AAB">
        <w:t xml:space="preserve"> Osim matrice u ovom </w:t>
      </w:r>
      <w:r w:rsidR="007E2509">
        <w:t>ispitivanju o</w:t>
      </w:r>
      <w:r w:rsidR="00562AAB">
        <w:t xml:space="preserve">tvoren </w:t>
      </w:r>
      <w:r w:rsidR="007E2509">
        <w:t xml:space="preserve">je </w:t>
      </w:r>
      <w:r w:rsidR="00562AAB">
        <w:t xml:space="preserve">jedan od kanala (C1) te su CTD </w:t>
      </w:r>
      <w:proofErr w:type="spellStart"/>
      <w:r w:rsidR="00562AAB">
        <w:t>diveri</w:t>
      </w:r>
      <w:proofErr w:type="spellEnd"/>
      <w:r w:rsidR="00562AAB">
        <w:t xml:space="preserve"> postavljeni po sredini </w:t>
      </w:r>
      <w:proofErr w:type="spellStart"/>
      <w:r w:rsidR="00562AAB">
        <w:t>vodonosnika</w:t>
      </w:r>
      <w:proofErr w:type="spellEnd"/>
      <w:r w:rsidR="00562AAB">
        <w:t xml:space="preserve">  kako bi se pokušao uhvatiti utjecaj kanala na tečenje u matrici.</w:t>
      </w:r>
    </w:p>
    <w:p w:rsidR="007E2509" w:rsidRDefault="007E2509" w:rsidP="00BC7E4E">
      <w:r>
        <w:t xml:space="preserve">Prvi senzor (CTD </w:t>
      </w:r>
      <w:proofErr w:type="spellStart"/>
      <w:r>
        <w:t>diver</w:t>
      </w:r>
      <w:proofErr w:type="spellEnd"/>
      <w:r>
        <w:t>) u bušotini B18 hvata najveću očitanu vrijednost koncentracije u ovom ispitivanju veličine 4,38 (</w:t>
      </w:r>
      <w:proofErr w:type="spellStart"/>
      <w:r>
        <w:t>mS</w:t>
      </w:r>
      <w:proofErr w:type="spellEnd"/>
      <w:r>
        <w:t>/cm). To je bilo i za očekivati s obzirom na samu blizinu utiskivanja, a i na to na da kanal</w:t>
      </w:r>
      <w:r w:rsidR="00BC7E4E">
        <w:t xml:space="preserve"> C1 svojim tokom povlači dio trasera u tom smjeru. Tako se traser jednim dijelom širi i putuje u smjeru toka vode unutar </w:t>
      </w:r>
      <w:proofErr w:type="spellStart"/>
      <w:r w:rsidR="00BC7E4E">
        <w:t>vodonosnika</w:t>
      </w:r>
      <w:proofErr w:type="spellEnd"/>
      <w:r w:rsidR="00BC7E4E">
        <w:t>, a drugim dijelom ide ka kanalu te ulazi u kanal. Opadanje koncentracije u bušotini B18 je znatno sporije u odnosu na preostale dvije bušotine B12 i B10. U bušotini B12 najveća izmjerena koncentracija iznosila je 2,37 (</w:t>
      </w:r>
      <w:proofErr w:type="spellStart"/>
      <w:r w:rsidR="00BC7E4E">
        <w:t>mS</w:t>
      </w:r>
      <w:proofErr w:type="spellEnd"/>
      <w:r w:rsidR="00BC7E4E">
        <w:t>/cm), a u B10 iznosila je 1,18 (</w:t>
      </w:r>
      <w:proofErr w:type="spellStart"/>
      <w:r w:rsidR="00BC7E4E">
        <w:t>mS</w:t>
      </w:r>
      <w:proofErr w:type="spellEnd"/>
      <w:r w:rsidR="00BC7E4E">
        <w:t>/cm). Ponovno se vidi utjecaj blizine/daljine u odnosu na mjesto injektiranja. Jer kako val napreduje tako se on širi u svim smjerovima, a samim time pada i očekivana maksimalna koncentracija u određenoj točki mjerenja.</w:t>
      </w:r>
    </w:p>
    <w:p w:rsidR="003E02A9" w:rsidRDefault="000B56E9" w:rsidP="003E02A9">
      <w:r w:rsidRPr="000B56E9">
        <w:rPr>
          <w:noProof/>
          <w:lang w:eastAsia="hr-HR"/>
        </w:rPr>
        <w:drawing>
          <wp:inline distT="0" distB="0" distL="0" distR="0">
            <wp:extent cx="5760720" cy="4445810"/>
            <wp:effectExtent l="0" t="0" r="0" b="0"/>
            <wp:docPr id="18" name="Picture 18" descr="D:\Zrnovnica_Lab\Lab_traser_test_mali_bazen\21_10_2019_M_C1\21_10_2019_Text1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rnovnica_Lab\Lab_traser_test_mali_bazen\21_10_2019_M_C1\21_10_2019_Text1_20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Default="003E02A9" w:rsidP="003E02A9">
      <w:pPr>
        <w:pStyle w:val="Slike"/>
      </w:pPr>
      <w:r>
        <w:t>Podaci dobiveni CTD diverima i prikaz korištenih bušotina za test I5.</w:t>
      </w:r>
    </w:p>
    <w:p w:rsidR="00302A0F" w:rsidRDefault="00302A0F" w:rsidP="00302A0F">
      <w:pPr>
        <w:pStyle w:val="Podnaslov1"/>
      </w:pPr>
      <w:bookmarkStart w:id="10" w:name="_Toc92624583"/>
      <w:r>
        <w:lastRenderedPageBreak/>
        <w:t>Test I6</w:t>
      </w:r>
      <w:bookmarkEnd w:id="10"/>
    </w:p>
    <w:p w:rsidR="003E02A9" w:rsidRDefault="003E02A9" w:rsidP="003E02A9">
      <w:r w:rsidRPr="003E02A9">
        <w:t xml:space="preserve">Razine vode </w:t>
      </w:r>
      <w:r>
        <w:t xml:space="preserve">za test I6 </w:t>
      </w:r>
      <w:r w:rsidRPr="003E02A9">
        <w:t xml:space="preserve">u rezervoarima su fiksirane na </w:t>
      </w:r>
      <w:proofErr w:type="spellStart"/>
      <w:r w:rsidRPr="003E02A9">
        <w:t>hG</w:t>
      </w:r>
      <w:proofErr w:type="spellEnd"/>
      <w:r w:rsidRPr="003E02A9">
        <w:t xml:space="preserve">=151,0 m i </w:t>
      </w:r>
      <w:proofErr w:type="spellStart"/>
      <w:r w:rsidRPr="003E02A9">
        <w:t>hD</w:t>
      </w:r>
      <w:proofErr w:type="spellEnd"/>
      <w:r w:rsidRPr="003E02A9">
        <w:t xml:space="preserve">=135,0 m te je puštena matrica što je uzrokovalo protok u matrici QM=24,0 (l/min).  Tri CTD </w:t>
      </w:r>
      <w:proofErr w:type="spellStart"/>
      <w:r w:rsidRPr="003E02A9">
        <w:t>divera</w:t>
      </w:r>
      <w:proofErr w:type="spellEnd"/>
      <w:r w:rsidRPr="003E02A9">
        <w:t xml:space="preserve"> postavljena se u gornje bušotine na tri različite lokacije. R6436 u B9 na dubinu h=0,90 m (h-mjereno od vrha bazena), R6475 u B17 na dubinu h=0,70 m te R6445 u B12 na dubinu h=0,90 m</w:t>
      </w:r>
      <w:r w:rsidR="00F17307">
        <w:t xml:space="preserve"> (slik</w:t>
      </w:r>
      <w:r w:rsidR="00B50DE6">
        <w:t>a 18</w:t>
      </w:r>
      <w:r w:rsidR="00F17307">
        <w:t>.)</w:t>
      </w:r>
      <w:r w:rsidR="00F17307" w:rsidRPr="003E02A9">
        <w:t xml:space="preserve">. </w:t>
      </w:r>
      <w:r w:rsidRPr="003E02A9">
        <w:t>Početna koncentracija u bazenu (mjerena u oba rezervoara i par buš</w:t>
      </w:r>
      <w:r w:rsidR="00562AAB">
        <w:t>o</w:t>
      </w:r>
      <w:r w:rsidRPr="003E02A9"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 w:rsidRPr="003E02A9">
        <w:t>=0,78 (</w:t>
      </w:r>
      <w:proofErr w:type="spellStart"/>
      <w:r w:rsidRPr="003E02A9">
        <w:t>dS</w:t>
      </w:r>
      <w:proofErr w:type="spellEnd"/>
      <w:r w:rsidRPr="003E02A9"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 w:rsidRPr="003E02A9">
        <w:t>=10,70 (</w:t>
      </w:r>
      <w:proofErr w:type="spellStart"/>
      <w:r w:rsidRPr="003E02A9">
        <w:t>dS</w:t>
      </w:r>
      <w:proofErr w:type="spellEnd"/>
      <w:r w:rsidRPr="003E02A9">
        <w:t>/m)</w:t>
      </w:r>
      <w:r w:rsidR="00F17307">
        <w:t>.</w:t>
      </w:r>
      <w:r w:rsidRPr="003E02A9">
        <w:t xml:space="preserve"> U 11:10 h, svih 150 l vode sa soli ubačeno je oko bušotine B20 na površini oko 0,5 m2. Utiskivanje je trajalo oko 5 min. Nakon 25 min bačena je kiša jačine </w:t>
      </w:r>
      <w:proofErr w:type="spellStart"/>
      <w:r w:rsidRPr="003E02A9">
        <w:t>Q</w:t>
      </w:r>
      <w:r w:rsidRPr="00562AAB">
        <w:rPr>
          <w:vertAlign w:val="subscript"/>
        </w:rPr>
        <w:t>kiša</w:t>
      </w:r>
      <w:proofErr w:type="spellEnd"/>
      <w:r w:rsidRPr="003E02A9">
        <w:t xml:space="preserve">=10 l/min na površini oko B20  na području veličine oko 1,0 0 m2. Kiša je trajala </w:t>
      </w:r>
      <w:r w:rsidR="008E5F76">
        <w:t>10 min što znač</w:t>
      </w:r>
      <w:r w:rsidRPr="003E02A9">
        <w:t>i da je ukupna količina pale kiše V=100 l</w:t>
      </w:r>
      <w:r>
        <w:t>.</w:t>
      </w:r>
      <w:r w:rsidR="00562AAB">
        <w:t xml:space="preserve"> Ovaj test je poseban po tome što se traser u</w:t>
      </w:r>
      <w:r w:rsidR="008E5F76">
        <w:t xml:space="preserve">bacio u matricu kao površinski </w:t>
      </w:r>
      <w:r w:rsidR="00562AAB">
        <w:t>tok vode tj. kao zagađena kiša</w:t>
      </w:r>
      <w:r w:rsidR="008E5F76">
        <w:t xml:space="preserve"> te smo palu kišu pratili unutar </w:t>
      </w:r>
      <w:proofErr w:type="spellStart"/>
      <w:r w:rsidR="008E5F76">
        <w:t>vodonosnika</w:t>
      </w:r>
      <w:proofErr w:type="spellEnd"/>
      <w:r w:rsidR="00562AAB">
        <w:t xml:space="preserve">. Nakon malo manje od pola sata, bačena je i </w:t>
      </w:r>
      <w:r w:rsidR="008E5F76">
        <w:t xml:space="preserve">čista </w:t>
      </w:r>
      <w:r w:rsidR="00562AAB">
        <w:t xml:space="preserve">kiša kako bi se vidio utjecaj površinskog toka vode na podzemni tok vode </w:t>
      </w:r>
      <w:r w:rsidR="008E5F76">
        <w:t xml:space="preserve">skupa </w:t>
      </w:r>
      <w:r w:rsidR="00562AAB">
        <w:t>s</w:t>
      </w:r>
      <w:r w:rsidR="008E5F76">
        <w:t>a</w:t>
      </w:r>
      <w:r w:rsidR="00562AAB">
        <w:t xml:space="preserve"> traserom. </w:t>
      </w:r>
    </w:p>
    <w:p w:rsidR="003C0DCE" w:rsidRDefault="008E5F76" w:rsidP="003E02A9">
      <w:r>
        <w:t>Slik</w:t>
      </w:r>
      <w:r w:rsidR="00B50DE6">
        <w:t>a 18</w:t>
      </w:r>
      <w:r>
        <w:t xml:space="preserve"> prikazuje rezultate dobivene mjerenjem u tri bušotine B17, B12 i B9. Najveća koncentracija je u najbližoj bušotini od mjesta padanja trasera. Maksimum u bušotini B</w:t>
      </w:r>
      <w:r w:rsidR="003C0DCE">
        <w:t>17 iznosi 4,36 (</w:t>
      </w:r>
      <w:proofErr w:type="spellStart"/>
      <w:r w:rsidR="003C0DCE">
        <w:t>mS</w:t>
      </w:r>
      <w:proofErr w:type="spellEnd"/>
      <w:r w:rsidR="003C0DCE">
        <w:t>/cm) što je i za očekivati s obzirom na blizinu mjesta na kojem se traser ubacio u matricu. Sva tri senzora pokazuju opadanje koncentracije nakon što je postignut maksimum. Bušotina B12 pokazuje sporije opadanje koncentracije trasera zbog prisutnosti slabije propusnog materija u blizini mjerenja sa senzorom. Maksimalna koncentracija izmjerena u bušotini B12 iznosi 1,82 (</w:t>
      </w:r>
      <w:proofErr w:type="spellStart"/>
      <w:r w:rsidR="003C0DCE">
        <w:t>mS</w:t>
      </w:r>
      <w:proofErr w:type="spellEnd"/>
      <w:r w:rsidR="003C0DCE">
        <w:t>/cm), a u B9 2,08 (</w:t>
      </w:r>
      <w:proofErr w:type="spellStart"/>
      <w:r w:rsidR="003C0DCE">
        <w:t>mS</w:t>
      </w:r>
      <w:proofErr w:type="spellEnd"/>
      <w:r w:rsidR="003C0DCE">
        <w:t>/cm).</w:t>
      </w:r>
    </w:p>
    <w:p w:rsidR="003E02A9" w:rsidRDefault="000B56E9" w:rsidP="003E02A9">
      <w:r w:rsidRPr="000B56E9">
        <w:rPr>
          <w:noProof/>
          <w:lang w:eastAsia="hr-HR"/>
        </w:rPr>
        <w:drawing>
          <wp:inline distT="0" distB="0" distL="0" distR="0">
            <wp:extent cx="5760720" cy="4445810"/>
            <wp:effectExtent l="0" t="0" r="0" b="0"/>
            <wp:docPr id="19" name="Picture 19" descr="D:\Zrnovnica_Lab\Lab_traser_test_mali_bazen\22_10_2019_M_rain\22_10_2019_Text1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rnovnica_Lab\Lab_traser_test_mali_bazen\22_10_2019_M_rain\22_10_2019_Text1_20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Pr="00532F66" w:rsidRDefault="003E02A9" w:rsidP="003E02A9">
      <w:pPr>
        <w:pStyle w:val="Slike"/>
      </w:pPr>
      <w:r>
        <w:t>Podaci dobiveni CTD diverima i prikaz korištenih bušotina za test I6.</w:t>
      </w:r>
    </w:p>
    <w:p w:rsidR="00302A0F" w:rsidRDefault="00302A0F" w:rsidP="00302A0F">
      <w:pPr>
        <w:pStyle w:val="Podnaslov1"/>
      </w:pPr>
      <w:bookmarkStart w:id="11" w:name="_Toc92624584"/>
      <w:r>
        <w:lastRenderedPageBreak/>
        <w:t>Test I7</w:t>
      </w:r>
      <w:bookmarkEnd w:id="11"/>
    </w:p>
    <w:p w:rsidR="003C0DCE" w:rsidRDefault="003E02A9" w:rsidP="003E02A9">
      <w:r>
        <w:t xml:space="preserve">Razine vode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=146,0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m te je puštena matrica i kanal (C2), što je uzrokovalo protok u matrici Q</w:t>
      </w:r>
      <w:r w:rsidRPr="000B6B25">
        <w:rPr>
          <w:vertAlign w:val="subscript"/>
        </w:rPr>
        <w:t>M</w:t>
      </w:r>
      <w:r>
        <w:t>=10,0 (l/min) te kanalu (C2; Φ50) Q</w:t>
      </w:r>
      <w:r>
        <w:rPr>
          <w:vertAlign w:val="subscript"/>
        </w:rPr>
        <w:t>C2</w:t>
      </w:r>
      <w:r>
        <w:t xml:space="preserve">=30,0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B9 na dubinu h=1,30 m (h-mjereno od vrha bazena), R6475 u B18 na dubinu h=1,10 m te R6445 u B16 na dubinu h=1,15 m</w:t>
      </w:r>
      <w:r w:rsidR="00F17307">
        <w:t xml:space="preserve"> (slik</w:t>
      </w:r>
      <w:r w:rsidR="00B50DE6">
        <w:t>a 19</w:t>
      </w:r>
      <w:r w:rsidR="00F17307">
        <w:t>.)</w:t>
      </w:r>
      <w:r>
        <w:t xml:space="preserve">. Početna koncentracija u bazenu (mjerena u oba rezervoara i par </w:t>
      </w:r>
      <w:proofErr w:type="spellStart"/>
      <w:r>
        <w:t>buština</w:t>
      </w:r>
      <w:proofErr w:type="spellEnd"/>
      <w:r>
        <w:t xml:space="preserve">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=0,78 (</w:t>
      </w:r>
      <w:proofErr w:type="spellStart"/>
      <w:r>
        <w:t>dS</w:t>
      </w:r>
      <w:proofErr w:type="spellEnd"/>
      <w:r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=11,70 (</w:t>
      </w:r>
      <w:proofErr w:type="spellStart"/>
      <w:r>
        <w:t>dS</w:t>
      </w:r>
      <w:proofErr w:type="spellEnd"/>
      <w:r>
        <w:t>/m). U 14:25 h, svih 150 l vode sa soli ubačeno je u bušotinu B23 na dubini od h=1,00 m. Utiskivanje je trajalo oko 5 min.</w:t>
      </w:r>
      <w:r w:rsidR="008D38C6">
        <w:t xml:space="preserve"> </w:t>
      </w:r>
    </w:p>
    <w:p w:rsidR="003E02A9" w:rsidRDefault="003C0DCE" w:rsidP="003E02A9">
      <w:r>
        <w:t>U ovom ispitivanju smo otvorili kanal C2 (veliki kanal; Φ50) uz djelovanje matrice. Može se vidjeti utjecaj kanala na samu matricu. Bušotina B18 koja je na putu od mjesta injektiranja (B23) do kanala pokazuje najveći udio trasera. Dok u ostale dvije bušotine vidimo znatno manje koncentracije trasera zbog utjecaja kanala. Maksimalna koncentracija u B18 iznosi 5,14 (</w:t>
      </w:r>
      <w:proofErr w:type="spellStart"/>
      <w:r>
        <w:t>mS</w:t>
      </w:r>
      <w:proofErr w:type="spellEnd"/>
      <w:r>
        <w:t xml:space="preserve">/cm) te je potrebno oko 8h da se koncentracija vrati na početnu vrijednost u bušotini B18. Bušotina B16 se nalazi u samoj blizini kanala C2, te se vidi kako u njoj nema klasičnog opadanja koncentracije nakon postizanja maksimuma. </w:t>
      </w:r>
      <w:r w:rsidR="00DB1DE2">
        <w:t xml:space="preserve">S obzirom na dubinu mjerenja i konstrukciju </w:t>
      </w:r>
      <w:proofErr w:type="spellStart"/>
      <w:r w:rsidR="00DB1DE2">
        <w:t>pakera</w:t>
      </w:r>
      <w:proofErr w:type="spellEnd"/>
      <w:r w:rsidR="00DB1DE2">
        <w:t>, postoji mogućnost da se određena količina trasera zadržava u bušotini. Senzor u B9 pokazuje malo očitanje trasera i to neznatno u odnosu na B18. Maksimalna vrijednost u B9 iznosi 1,87 (</w:t>
      </w:r>
      <w:proofErr w:type="spellStart"/>
      <w:r w:rsidR="00DB1DE2">
        <w:t>mS</w:t>
      </w:r>
      <w:proofErr w:type="spellEnd"/>
      <w:r w:rsidR="00DB1DE2">
        <w:t>/cm). Uspoređujući prethodno ispitivanje gdje smo koristili matricu i kanal C1, vidi se kako kanal s većim promjerom značajno utječe na tok trasera te da ima jači utjecaj nego sama matrica.</w:t>
      </w:r>
    </w:p>
    <w:p w:rsidR="003E02A9" w:rsidRDefault="000B56E9" w:rsidP="00302A0F">
      <w:r w:rsidRPr="000B56E9">
        <w:rPr>
          <w:noProof/>
          <w:lang w:eastAsia="hr-HR"/>
        </w:rPr>
        <w:drawing>
          <wp:inline distT="0" distB="0" distL="0" distR="0">
            <wp:extent cx="5760720" cy="4445810"/>
            <wp:effectExtent l="0" t="0" r="0" b="0"/>
            <wp:docPr id="20" name="Picture 20" descr="D:\Zrnovnica_Lab\Lab_traser_test_mali_bazen\23_10_2019_M_C2\23_10_2019_Text1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rnovnica_Lab\Lab_traser_test_mali_bazen\23_10_2019_M_C2\23_10_2019_Text1_20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Default="003E02A9" w:rsidP="003E02A9">
      <w:pPr>
        <w:pStyle w:val="Slike"/>
      </w:pPr>
      <w:r>
        <w:t>Podaci dobiveni CTD diverima i prikaz korištenih bušotina za test I7.</w:t>
      </w:r>
    </w:p>
    <w:p w:rsidR="00302A0F" w:rsidRDefault="00302A0F" w:rsidP="00302A0F">
      <w:pPr>
        <w:pStyle w:val="Podnaslov1"/>
      </w:pPr>
      <w:bookmarkStart w:id="12" w:name="_Toc92624585"/>
      <w:r>
        <w:lastRenderedPageBreak/>
        <w:t>Test I8</w:t>
      </w:r>
      <w:bookmarkEnd w:id="12"/>
    </w:p>
    <w:p w:rsidR="001B5D1C" w:rsidRDefault="003E02A9" w:rsidP="003E02A9">
      <w:r>
        <w:t xml:space="preserve">Razine vode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=146,0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m te je puštena matrica i kanal (C2), što je uzrokovalo protok u matrici Q</w:t>
      </w:r>
      <w:r w:rsidRPr="000B6B25">
        <w:rPr>
          <w:vertAlign w:val="subscript"/>
        </w:rPr>
        <w:t>M</w:t>
      </w:r>
      <w:r>
        <w:t>=10,0 (l/min) te kanalu (C2; Φ50) Q</w:t>
      </w:r>
      <w:r>
        <w:rPr>
          <w:vertAlign w:val="subscript"/>
        </w:rPr>
        <w:t>C2</w:t>
      </w:r>
      <w:r>
        <w:t xml:space="preserve">=30,0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B15 na dubinu h=1,00 m (h-mjereno od vrha bazena), R6475 u B9 na dubinu h=1,25 m te R6445 u B13 na dubinu h=1,10 m</w:t>
      </w:r>
      <w:r w:rsidR="00F17307">
        <w:t xml:space="preserve"> (slik</w:t>
      </w:r>
      <w:r w:rsidR="00B50DE6">
        <w:t>a 20</w:t>
      </w:r>
      <w:r w:rsidR="00F17307">
        <w:t>.)</w:t>
      </w:r>
      <w:r>
        <w:t xml:space="preserve">. Četvrti CTD </w:t>
      </w:r>
      <w:proofErr w:type="spellStart"/>
      <w:r>
        <w:t>diver</w:t>
      </w:r>
      <w:proofErr w:type="spellEnd"/>
      <w:r>
        <w:t xml:space="preserve"> K8925 je postavljen u kanal C2 i to na izlazu iz kanala C2 zbog mjerenja koncentracije u velikom kanalu. Početna koncentracija u bazenu (mjerena u oba rezervoara i par buš</w:t>
      </w:r>
      <w:r w:rsidR="008D38C6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=0,95 (</w:t>
      </w:r>
      <w:proofErr w:type="spellStart"/>
      <w:r>
        <w:t>dS</w:t>
      </w:r>
      <w:proofErr w:type="spellEnd"/>
      <w:r>
        <w:t xml:space="preserve">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=12,40 (</w:t>
      </w:r>
      <w:proofErr w:type="spellStart"/>
      <w:r>
        <w:t>dS</w:t>
      </w:r>
      <w:proofErr w:type="spellEnd"/>
      <w:r>
        <w:t>/m). U 12:30 h, svih 150 l vode sa soli ubačeno je u bušotinu B23 na dubini od h=0,70 m. Utiskivanje je trajalo oko 5 min.</w:t>
      </w:r>
      <w:r w:rsidR="008D38C6">
        <w:t xml:space="preserve"> </w:t>
      </w:r>
    </w:p>
    <w:p w:rsidR="001B5D1C" w:rsidRDefault="001B5D1C" w:rsidP="006C175A">
      <w:r>
        <w:t>Slik</w:t>
      </w:r>
      <w:r w:rsidR="00B50DE6">
        <w:t>a 20</w:t>
      </w:r>
      <w:r>
        <w:t xml:space="preserve"> prikazuje rezultate dobivene mjerenjem s četiri senzora. Dodatni senzor stavili smo unutar kanala C2. Vidi se kako unutar kanal jako brzo od trenutka injektiranja trasera u </w:t>
      </w:r>
      <w:proofErr w:type="spellStart"/>
      <w:r>
        <w:t>vodonosnik</w:t>
      </w:r>
      <w:proofErr w:type="spellEnd"/>
      <w:r>
        <w:t>, postižemo maksimum u iznosu 1,12 (</w:t>
      </w:r>
      <w:proofErr w:type="spellStart"/>
      <w:r>
        <w:t>mS</w:t>
      </w:r>
      <w:proofErr w:type="spellEnd"/>
      <w:r>
        <w:t xml:space="preserve">/cm). </w:t>
      </w:r>
      <w:r w:rsidR="006C175A">
        <w:t>Koncentracija u svim bušotinama postepeno opada i teži ka početnoj vrijednosti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 w:rsidR="006C175A">
        <w:t>=0,95 (</w:t>
      </w:r>
      <w:proofErr w:type="spellStart"/>
      <w:r w:rsidR="006C175A">
        <w:t>dS</w:t>
      </w:r>
      <w:proofErr w:type="spellEnd"/>
      <w:r w:rsidR="006C175A">
        <w:t>/m) koja je izmjerena prije početka ispitivanja. Mjerenje u bušotini B15 je trajalo tri sata te je prebačeno na drugu lokaciju (B16) bliže kanalu C2 kako bi se bolje vidio utjecaj kanala na tok trasera. Mjerenje u B16 pokazuje kako smo senzor prebacili nedugo prije dolaska najveće koncentracije za tu točku, a iznosila je 1,67 (</w:t>
      </w:r>
      <w:proofErr w:type="spellStart"/>
      <w:r w:rsidR="006C175A">
        <w:t>mS</w:t>
      </w:r>
      <w:proofErr w:type="spellEnd"/>
      <w:r w:rsidR="006C175A">
        <w:t>/cm). Senzor u B13 pokazuje male količine trasera zbog utjecaja kanala i zavjese slabo propusnog materijala prije bušotine B13. Mjerenje u bušotini B9 pokazuje kako jedan dio ipak prođe zavjesu i nastavi tok u smjeru tečenja toka vode u matrici, opirući se utjecaju kanala. Maksimalna očitana vrijednost u B9 iznosi 1,16 (</w:t>
      </w:r>
      <w:proofErr w:type="spellStart"/>
      <w:r w:rsidR="006C175A">
        <w:t>mS</w:t>
      </w:r>
      <w:proofErr w:type="spellEnd"/>
      <w:r w:rsidR="006C175A">
        <w:t>/cm).</w:t>
      </w:r>
    </w:p>
    <w:p w:rsidR="003E02A9" w:rsidRDefault="000B56E9" w:rsidP="003E02A9">
      <w:r w:rsidRPr="000B56E9">
        <w:rPr>
          <w:noProof/>
          <w:lang w:eastAsia="hr-HR"/>
        </w:rPr>
        <w:drawing>
          <wp:inline distT="0" distB="0" distL="0" distR="0">
            <wp:extent cx="4995005" cy="4368319"/>
            <wp:effectExtent l="0" t="0" r="0" b="0"/>
            <wp:docPr id="21" name="Picture 21" descr="D:\Zrnovnica_Lab\Lab_traser_test_mali_bazen\25_10_2019M_C2\25_10_2019_Text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rnovnica_Lab\Lab_traser_test_mali_bazen\25_10_2019M_C2\25_10_2019_Text_202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74" cy="43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Default="003E02A9" w:rsidP="003E02A9">
      <w:pPr>
        <w:pStyle w:val="Slike"/>
      </w:pPr>
      <w:r>
        <w:t>Podaci dobiveni CTD diverima i prikaz korištenih bušotina za test I8.</w:t>
      </w:r>
    </w:p>
    <w:p w:rsidR="007C6A03" w:rsidRDefault="007C6A03" w:rsidP="007C6A03">
      <w:r>
        <w:lastRenderedPageBreak/>
        <w:t>Slik</w:t>
      </w:r>
      <w:r w:rsidR="00B50DE6">
        <w:t>e 21</w:t>
      </w:r>
      <w:r w:rsidR="00BF67BD">
        <w:t>. prikazuje</w:t>
      </w:r>
      <w:r>
        <w:t xml:space="preserve"> rezultate dobivene koristeći </w:t>
      </w:r>
      <w:r w:rsidR="00CC7AC0">
        <w:t>pomični</w:t>
      </w:r>
      <w:r>
        <w:t xml:space="preserve"> senzor te ruč</w:t>
      </w:r>
      <w:r w:rsidR="00CC7AC0">
        <w:t xml:space="preserve">nim zapisivanjem koncentracije svako 30 </w:t>
      </w:r>
      <w:proofErr w:type="spellStart"/>
      <w:r w:rsidR="00CC7AC0">
        <w:t>sec</w:t>
      </w:r>
      <w:proofErr w:type="spellEnd"/>
      <w:r w:rsidR="00CC7AC0">
        <w:t xml:space="preserve">. Prvo smo senzor spustili u bušotinu B18 na dubinu 0,9m te mjerili od 12:30h sve do </w:t>
      </w:r>
      <w:r w:rsidR="00BF67BD">
        <w:t>13:42</w:t>
      </w:r>
      <w:r w:rsidR="00CC7AC0">
        <w:t xml:space="preserve"> gdje se može očitati povećanje koncentracije s početne  0,95 (</w:t>
      </w:r>
      <w:proofErr w:type="spellStart"/>
      <w:r w:rsidR="00CC7AC0">
        <w:t>dS</w:t>
      </w:r>
      <w:proofErr w:type="spellEnd"/>
      <w:r w:rsidR="00CC7AC0">
        <w:t>/m) sve do 7,29 (</w:t>
      </w:r>
      <w:proofErr w:type="spellStart"/>
      <w:r w:rsidR="00CC7AC0">
        <w:t>dS</w:t>
      </w:r>
      <w:proofErr w:type="spellEnd"/>
      <w:r w:rsidR="00CC7AC0">
        <w:t>/m) prije micanja senzora u drugu bušotinu B16. U 13:48</w:t>
      </w:r>
      <w:r w:rsidR="00BF67BD">
        <w:t xml:space="preserve"> pomični senzor</w:t>
      </w:r>
      <w:r w:rsidR="00CC7AC0">
        <w:t xml:space="preserve"> </w:t>
      </w:r>
      <w:r w:rsidR="00BF67BD">
        <w:t xml:space="preserve">prebačen </w:t>
      </w:r>
      <w:r w:rsidR="00CC7AC0">
        <w:t xml:space="preserve">je </w:t>
      </w:r>
      <w:r w:rsidR="007177D7">
        <w:t xml:space="preserve">u bušotinu B16 </w:t>
      </w:r>
      <w:r w:rsidR="00CC7AC0">
        <w:t xml:space="preserve">te smo sve do 14:35 mjerili </w:t>
      </w:r>
      <w:r w:rsidR="007177D7">
        <w:t>promjenu ko</w:t>
      </w:r>
      <w:r w:rsidR="00BF67BD">
        <w:t xml:space="preserve">ncentracije. U ovoj bušotini </w:t>
      </w:r>
      <w:r w:rsidR="007177D7">
        <w:t xml:space="preserve">vidi </w:t>
      </w:r>
      <w:r w:rsidR="00BF67BD">
        <w:t xml:space="preserve">se </w:t>
      </w:r>
      <w:r w:rsidR="007177D7">
        <w:t xml:space="preserve">kako je dio vala već došao do bušotine te smo uhvatili </w:t>
      </w:r>
      <w:r w:rsidR="00BF67BD">
        <w:t>povećanje koncentracije do maksimalne koncentracije iznosa 3,02 (</w:t>
      </w:r>
      <w:proofErr w:type="spellStart"/>
      <w:r w:rsidR="00BF67BD">
        <w:t>dS</w:t>
      </w:r>
      <w:proofErr w:type="spellEnd"/>
      <w:r w:rsidR="00BF67BD">
        <w:t>/m).</w:t>
      </w:r>
    </w:p>
    <w:p w:rsidR="000132EA" w:rsidRDefault="000132EA" w:rsidP="000132EA">
      <w:r>
        <w:rPr>
          <w:noProof/>
          <w:lang w:eastAsia="hr-HR"/>
        </w:rPr>
        <w:drawing>
          <wp:inline distT="0" distB="0" distL="0" distR="0" wp14:anchorId="7E61726B" wp14:editId="429CCAB7">
            <wp:extent cx="2842895" cy="2071053"/>
            <wp:effectExtent l="0" t="0" r="14605" b="571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7177D7">
        <w:rPr>
          <w:noProof/>
          <w:lang w:eastAsia="hr-HR"/>
        </w:rPr>
        <w:drawing>
          <wp:inline distT="0" distB="0" distL="0" distR="0" wp14:anchorId="618B1CF4" wp14:editId="30E2B055">
            <wp:extent cx="2695575" cy="2065338"/>
            <wp:effectExtent l="0" t="0" r="9525" b="1143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132EA" w:rsidRDefault="000132EA" w:rsidP="007177D7">
      <w:pPr>
        <w:pStyle w:val="Slike"/>
      </w:pPr>
      <w:r>
        <w:t>Mjerenje koncentracije pomičnim senzorom u bušotini B18</w:t>
      </w:r>
      <w:r w:rsidR="007177D7">
        <w:t xml:space="preserve"> (lijevo) i B16 (desno)</w:t>
      </w:r>
      <w:r>
        <w:t>.</w:t>
      </w:r>
    </w:p>
    <w:p w:rsidR="00302A0F" w:rsidRDefault="00302A0F" w:rsidP="00302A0F">
      <w:pPr>
        <w:pStyle w:val="Podnaslov1"/>
      </w:pPr>
      <w:bookmarkStart w:id="13" w:name="_Toc92624586"/>
      <w:r>
        <w:t>Test I9</w:t>
      </w:r>
      <w:bookmarkEnd w:id="13"/>
    </w:p>
    <w:p w:rsidR="003E02A9" w:rsidRDefault="003E02A9" w:rsidP="003E02A9">
      <w:r>
        <w:t xml:space="preserve">Razine vode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=146,0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m te je puštena matrica i kanal (C2), što je uzrokovalo protok u matrici Q</w:t>
      </w:r>
      <w:r w:rsidRPr="000B6B25">
        <w:rPr>
          <w:vertAlign w:val="subscript"/>
        </w:rPr>
        <w:t>M</w:t>
      </w:r>
      <w:r>
        <w:t>=10,0 (l/min) te kanalu (C2; Φ50) Q</w:t>
      </w:r>
      <w:r>
        <w:rPr>
          <w:vertAlign w:val="subscript"/>
        </w:rPr>
        <w:t>C2</w:t>
      </w:r>
      <w:r>
        <w:t xml:space="preserve">=30,0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B19 na dubinu h=1,15 m (h-mjereno od vrha bazena), R6475 u B16 na dubinu h=1,05 m te R6445 u B2 na dubinu h=1,30 m</w:t>
      </w:r>
      <w:r w:rsidR="000132EA">
        <w:t xml:space="preserve"> (slik</w:t>
      </w:r>
      <w:r w:rsidR="007177D7">
        <w:t>a 22</w:t>
      </w:r>
      <w:r w:rsidR="000542D5">
        <w:t>.)</w:t>
      </w:r>
      <w:r>
        <w:t xml:space="preserve">. Četvrti CTD </w:t>
      </w:r>
      <w:proofErr w:type="spellStart"/>
      <w:r>
        <w:t>diver</w:t>
      </w:r>
      <w:proofErr w:type="spellEnd"/>
      <w:r>
        <w:t xml:space="preserve"> K8925 je postavljen u kanal C2 i to na izlazu iz kanala C2 zbog mjerenja koncentracije u velikom kanalu. Početna koncentracija u bazenu (mjerena u oba rezervoara i par buš</w:t>
      </w:r>
      <w:r w:rsidR="00F17307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 xml:space="preserve">=1,05 (dS/m),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=12,05 (</w:t>
      </w:r>
      <w:proofErr w:type="spellStart"/>
      <w:r>
        <w:t>dS</w:t>
      </w:r>
      <w:proofErr w:type="spellEnd"/>
      <w:r>
        <w:t>/m). U 13:18 h, svih 150 l vode sa soli ubačeno je u bušotinu B23 na dubini od h=1,00 m. Utiskivanje je trajalo oko 5 min.</w:t>
      </w:r>
    </w:p>
    <w:p w:rsidR="00520005" w:rsidRDefault="00520005" w:rsidP="003E02A9">
      <w:r>
        <w:t xml:space="preserve">Ispitivanje slično kao i I8, matrica i kanal C2. Mjerenja su postavljena fiksno u bušotinama B19, B16, B2 te na izlazu iz kanala C2. Mjerenje u bušotini B19 pokazuje kako mala količina trasera dolazi do tog dijela </w:t>
      </w:r>
      <w:proofErr w:type="spellStart"/>
      <w:r>
        <w:t>vodonosnika</w:t>
      </w:r>
      <w:proofErr w:type="spellEnd"/>
      <w:r>
        <w:t xml:space="preserve"> i to zbog utjecaja kanala koji svojim prihranjivanjem iz matrice vuče dio trasera prema kanalu. Maksimalna količina koncentracije u B19 iznosi 0,94 (</w:t>
      </w:r>
      <w:proofErr w:type="spellStart"/>
      <w:r>
        <w:t>mS</w:t>
      </w:r>
      <w:proofErr w:type="spellEnd"/>
      <w:r>
        <w:t>/cm) što je slično kao i u bušotini B2 gdje je maksimum 0,91 (</w:t>
      </w:r>
      <w:proofErr w:type="spellStart"/>
      <w:r>
        <w:t>mS</w:t>
      </w:r>
      <w:proofErr w:type="spellEnd"/>
      <w:r>
        <w:t xml:space="preserve">/cm). </w:t>
      </w:r>
      <w:r w:rsidR="00091CCB">
        <w:t xml:space="preserve">Senzori u B16 i na izlazu kanala C2 imaju sličnu krivulju rasta i opadanja. Jako brzo se postiže maksimalna vrijednost, nakon čega u roku 8h vrijednost koncentracije u blizini bušotine i samom kanalu vraćaju se na početne vrijednosti. </w:t>
      </w:r>
    </w:p>
    <w:p w:rsidR="003E02A9" w:rsidRDefault="000B56E9" w:rsidP="003E02A9">
      <w:r w:rsidRPr="000B56E9">
        <w:rPr>
          <w:noProof/>
          <w:lang w:eastAsia="hr-HR"/>
        </w:rPr>
        <w:lastRenderedPageBreak/>
        <w:drawing>
          <wp:inline distT="0" distB="0" distL="0" distR="0">
            <wp:extent cx="5649112" cy="4940361"/>
            <wp:effectExtent l="0" t="0" r="8890" b="0"/>
            <wp:docPr id="33" name="Picture 33" descr="D:\Zrnovnica_Lab\Lab_traser_test_mali_bazen\28_10_2019_M_C2\28_10_2019_Text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rnovnica_Lab\Lab_traser_test_mali_bazen\28_10_2019_M_C2\28_10_2019_Text_202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50" cy="494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Default="003E02A9" w:rsidP="003E02A9">
      <w:pPr>
        <w:pStyle w:val="Slike"/>
      </w:pPr>
      <w:r>
        <w:t>Podaci dobiveni CTD diverima i prikaz korištenih bušotina za test I9.</w:t>
      </w:r>
    </w:p>
    <w:p w:rsidR="00302A0F" w:rsidRDefault="00302A0F" w:rsidP="00302A0F">
      <w:pPr>
        <w:pStyle w:val="Podnaslov1"/>
      </w:pPr>
      <w:bookmarkStart w:id="14" w:name="_Toc92624587"/>
      <w:r>
        <w:t>Test I10</w:t>
      </w:r>
      <w:bookmarkEnd w:id="14"/>
    </w:p>
    <w:p w:rsidR="003E02A9" w:rsidRDefault="003E02A9" w:rsidP="003E02A9">
      <w:r>
        <w:t xml:space="preserve">Razine vode u rezervoarima su fiksirane na </w:t>
      </w:r>
      <w:proofErr w:type="spellStart"/>
      <w:r>
        <w:t>h</w:t>
      </w:r>
      <w:r w:rsidRPr="000B6B25">
        <w:rPr>
          <w:vertAlign w:val="subscript"/>
        </w:rPr>
        <w:t>G</w:t>
      </w:r>
      <w:proofErr w:type="spellEnd"/>
      <w:r>
        <w:t xml:space="preserve">=146,0 m i </w:t>
      </w:r>
      <w:proofErr w:type="spellStart"/>
      <w:r>
        <w:t>h</w:t>
      </w:r>
      <w:r w:rsidRPr="000B6B25">
        <w:rPr>
          <w:vertAlign w:val="subscript"/>
        </w:rPr>
        <w:t>D</w:t>
      </w:r>
      <w:proofErr w:type="spellEnd"/>
      <w:r>
        <w:t>=135,0 m te je puštena matrica i kanal (C1), što je uzrokovalo protok u matrici Q</w:t>
      </w:r>
      <w:r w:rsidRPr="000B6B25">
        <w:rPr>
          <w:vertAlign w:val="subscript"/>
        </w:rPr>
        <w:t>M</w:t>
      </w:r>
      <w:r>
        <w:t>=11,0 (l/min) te kanalu (C1; Φ25) Q</w:t>
      </w:r>
      <w:r>
        <w:rPr>
          <w:vertAlign w:val="subscript"/>
        </w:rPr>
        <w:t>C1</w:t>
      </w:r>
      <w:r>
        <w:t xml:space="preserve">=14,0 (l/min).  Tri CTD </w:t>
      </w:r>
      <w:proofErr w:type="spellStart"/>
      <w:r>
        <w:t>divera</w:t>
      </w:r>
      <w:proofErr w:type="spellEnd"/>
      <w:r>
        <w:t xml:space="preserve"> postavljena se u gornje bušotine na tri različite lokacije. R6436 u B19 na dubinu h=1,15 m (h-mjereno od vrha bazena), R6475 u B16 na dubinu h=1,05 m te R6445 u B2 na dubinu h=1,30 m</w:t>
      </w:r>
      <w:r w:rsidR="000542D5">
        <w:t xml:space="preserve"> (slik</w:t>
      </w:r>
      <w:r w:rsidR="007177D7">
        <w:t>a 23</w:t>
      </w:r>
      <w:r w:rsidR="000542D5">
        <w:t>.)</w:t>
      </w:r>
      <w:r>
        <w:t xml:space="preserve">. Četvrti CTD </w:t>
      </w:r>
      <w:proofErr w:type="spellStart"/>
      <w:r>
        <w:t>diver</w:t>
      </w:r>
      <w:proofErr w:type="spellEnd"/>
      <w:r>
        <w:t xml:space="preserve"> K8925 je postavljen u V preljev (V preljev od kanala) zbog mjerenja koncentracije u malom kanalu. Početna koncentracija u bazenu (mjerena u oba rezervoara i par buš</w:t>
      </w:r>
      <w:r w:rsidR="000542D5">
        <w:t>o</w:t>
      </w:r>
      <w:r>
        <w:t xml:space="preserve">tina) je izmjerena prije samog početka testa i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 xml:space="preserve">=1,05 (dS/m), dok je u 150 l vode izmjerena koncentracija soli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>=10,70 (dS/m). U 10:15 h, svih 150 l vode sa soli ubačeno je u bušotinu B23 na dubini od h=1,00 m. Utiskivanje je trajalo oko 5 min.</w:t>
      </w:r>
      <w:r w:rsidR="000542D5">
        <w:t xml:space="preserve"> Razl</w:t>
      </w:r>
      <w:r w:rsidR="0070549C">
        <w:t>ika u odnosu na prethodna ispitivanja</w:t>
      </w:r>
      <w:r w:rsidR="000542D5">
        <w:t xml:space="preserve"> je mjerenje na izlazu iz matrice u V preljevima koji služe za očitavanje protoka iz matrice i kanala. </w:t>
      </w:r>
      <w:r w:rsidR="0070549C">
        <w:t>Uspoređujući se prethodnim ispitivanjem I9, vidi se razlika mjerenja u bušotini B19 što ukazuje na veliki utjecaj kanala C2 na matricu (</w:t>
      </w:r>
      <w:proofErr w:type="spellStart"/>
      <w:r w:rsidR="0070549C">
        <w:t>vodonosnik</w:t>
      </w:r>
      <w:proofErr w:type="spellEnd"/>
      <w:r w:rsidR="0070549C">
        <w:t>). Mjerenje u B16 također pokazuje jako mali porast koncentracije, a samim time i opadanje. Mjerenjem u bušotini B2 očitavamo klasično ponašanje trasera unutar neke matrice. Maksimalna vrijednost iznosi 1,30 (</w:t>
      </w:r>
      <w:proofErr w:type="spellStart"/>
      <w:r w:rsidR="0070549C">
        <w:t>mS</w:t>
      </w:r>
      <w:proofErr w:type="spellEnd"/>
      <w:r w:rsidR="0070549C">
        <w:t xml:space="preserve">/cm) te postepeno pada ka početnoj vrijednosti u roku 6h. </w:t>
      </w:r>
    </w:p>
    <w:p w:rsidR="003E02A9" w:rsidRDefault="000B56E9" w:rsidP="003E02A9">
      <w:r w:rsidRPr="000B56E9">
        <w:rPr>
          <w:noProof/>
          <w:lang w:eastAsia="hr-HR"/>
        </w:rPr>
        <w:lastRenderedPageBreak/>
        <w:drawing>
          <wp:inline distT="0" distB="0" distL="0" distR="0">
            <wp:extent cx="5760720" cy="5037967"/>
            <wp:effectExtent l="0" t="0" r="0" b="0"/>
            <wp:docPr id="34" name="Picture 34" descr="D:\Zrnovnica_Lab\Lab_traser_test_mali_bazen\29_10_2019_M_C1\29_10_2019_Text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rnovnica_Lab\Lab_traser_test_mali_bazen\29_10_2019_M_C1\29_10_2019_Text_202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A9" w:rsidRDefault="003E02A9" w:rsidP="003E02A9"/>
    <w:p w:rsidR="00302A0F" w:rsidRDefault="003E02A9" w:rsidP="003E02A9">
      <w:pPr>
        <w:pStyle w:val="Slike"/>
      </w:pPr>
      <w:r>
        <w:t>Podaci dobiveni CTD diverima i prikaz korištenih bušotina za test I10.</w:t>
      </w:r>
    </w:p>
    <w:p w:rsidR="00302A0F" w:rsidRDefault="000542D5" w:rsidP="000542D5">
      <w:pPr>
        <w:pStyle w:val="Naslov1"/>
      </w:pPr>
      <w:bookmarkStart w:id="15" w:name="_Toc92624588"/>
      <w:r>
        <w:t>Zaključak</w:t>
      </w:r>
      <w:bookmarkEnd w:id="15"/>
    </w:p>
    <w:p w:rsidR="00D56F6A" w:rsidRDefault="00346D73" w:rsidP="000542D5">
      <w:r>
        <w:t xml:space="preserve">Provedena su ispitivanja s traserima unutar </w:t>
      </w:r>
      <w:proofErr w:type="spellStart"/>
      <w:r>
        <w:t>vodonosnika</w:t>
      </w:r>
      <w:proofErr w:type="spellEnd"/>
      <w:r>
        <w:t xml:space="preserve"> u hidrotehničkom laboratoriju u Žrnovnici pokraj Splita. Zaključeno je da su rezultati dobiveni mjerenjem unutar očekivanih granica te da se trebaju provjeriti s numeričkim modelom. Jedan od problema koji se može pojaviti s većim brojem ponavljanja ispitivanja je povećanje koncentracije soli unutar </w:t>
      </w:r>
      <w:proofErr w:type="spellStart"/>
      <w:r>
        <w:t>vodonosnika</w:t>
      </w:r>
      <w:proofErr w:type="spellEnd"/>
      <w:r>
        <w:t xml:space="preserve"> čime se „zagađuje“ matrica te je potrebno ispiranje </w:t>
      </w:r>
      <w:proofErr w:type="spellStart"/>
      <w:r>
        <w:t>vodonosnika</w:t>
      </w:r>
      <w:proofErr w:type="spellEnd"/>
      <w:r>
        <w:t xml:space="preserve"> kako bi se dobila manja početna koncentracija u </w:t>
      </w:r>
      <w:proofErr w:type="spellStart"/>
      <w:r>
        <w:t>vodonosniku</w:t>
      </w:r>
      <w:proofErr w:type="spellEnd"/>
      <w:r w:rsidR="00D56F6A">
        <w:t>.</w:t>
      </w:r>
      <w:bookmarkStart w:id="16" w:name="_GoBack"/>
      <w:bookmarkEnd w:id="16"/>
      <w:r>
        <w:t xml:space="preserve"> Početna koncentracija za I1 iznosila 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 w:rsidR="00560E5D">
        <w:t>=0,38</w:t>
      </w:r>
      <w:r>
        <w:t xml:space="preserve"> (</w:t>
      </w:r>
      <w:proofErr w:type="spellStart"/>
      <w:r>
        <w:t>dS</w:t>
      </w:r>
      <w:proofErr w:type="spellEnd"/>
      <w:r>
        <w:t xml:space="preserve">/m), a u zadnjem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W</m:t>
            </m:r>
          </m:sup>
        </m:sSubSup>
      </m:oMath>
      <w:r>
        <w:t xml:space="preserve">=1,05 (dS/m). </w:t>
      </w:r>
      <w:r w:rsidR="00560E5D">
        <w:t xml:space="preserve">Potrebno je provesti dodatna ispitivanja s većim brojem senzora kako bi se dobila bolja slika unutar </w:t>
      </w:r>
      <w:proofErr w:type="spellStart"/>
      <w:r w:rsidR="00560E5D">
        <w:t>vodonosnika</w:t>
      </w:r>
      <w:proofErr w:type="spellEnd"/>
      <w:r w:rsidR="00560E5D">
        <w:t xml:space="preserve"> nakon injektiranja trasera.</w:t>
      </w:r>
    </w:p>
    <w:p w:rsidR="000542D5" w:rsidRDefault="000542D5" w:rsidP="00D56F6A">
      <w:pPr>
        <w:spacing w:after="160"/>
        <w:ind w:firstLine="0"/>
        <w:jc w:val="left"/>
      </w:pPr>
    </w:p>
    <w:sectPr w:rsidR="000542D5" w:rsidSect="0009767A">
      <w:footerReference w:type="default" r:id="rId33"/>
      <w:footerReference w:type="first" r:id="rId3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9FA" w:rsidRDefault="005269FA" w:rsidP="00F303E3">
      <w:pPr>
        <w:spacing w:after="0" w:line="240" w:lineRule="auto"/>
      </w:pPr>
      <w:r>
        <w:separator/>
      </w:r>
    </w:p>
  </w:endnote>
  <w:endnote w:type="continuationSeparator" w:id="0">
    <w:p w:rsidR="005269FA" w:rsidRDefault="005269FA" w:rsidP="00F3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MR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2533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6A03" w:rsidRDefault="007C6A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6F6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C6A03" w:rsidRDefault="007C6A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A03" w:rsidRDefault="007C6A03">
    <w:pPr>
      <w:pStyle w:val="Footer"/>
      <w:jc w:val="right"/>
    </w:pPr>
  </w:p>
  <w:p w:rsidR="007C6A03" w:rsidRDefault="007C6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9FA" w:rsidRDefault="005269FA" w:rsidP="00F303E3">
      <w:pPr>
        <w:spacing w:after="0" w:line="240" w:lineRule="auto"/>
      </w:pPr>
      <w:r>
        <w:separator/>
      </w:r>
    </w:p>
  </w:footnote>
  <w:footnote w:type="continuationSeparator" w:id="0">
    <w:p w:rsidR="005269FA" w:rsidRDefault="005269FA" w:rsidP="00F30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2947"/>
    <w:multiLevelType w:val="multilevel"/>
    <w:tmpl w:val="0F9E6466"/>
    <w:lvl w:ilvl="0">
      <w:start w:val="1"/>
      <w:numFmt w:val="decimal"/>
      <w:pStyle w:val="Naslov1"/>
      <w:lvlText w:val="%1. 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800" w:hanging="382"/>
      </w:pPr>
      <w:rPr>
        <w:rFonts w:hint="default"/>
      </w:rPr>
    </w:lvl>
    <w:lvl w:ilvl="2">
      <w:start w:val="1"/>
      <w:numFmt w:val="decimal"/>
      <w:lvlRestart w:val="1"/>
      <w:pStyle w:val="Podnaslov1"/>
      <w:lvlText w:val="%1.%3."/>
      <w:lvlJc w:val="right"/>
      <w:pPr>
        <w:ind w:left="2381" w:firstLine="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decimal"/>
      <w:lvlRestart w:val="2"/>
      <w:pStyle w:val="PodPodnaslov"/>
      <w:lvlText w:val="%1.%2.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" w15:restartNumberingAfterBreak="0">
    <w:nsid w:val="06872181"/>
    <w:multiLevelType w:val="multilevel"/>
    <w:tmpl w:val="5476BEB0"/>
    <w:lvl w:ilvl="0">
      <w:start w:val="1"/>
      <w:numFmt w:val="decimal"/>
      <w:suff w:val="space"/>
      <w:lvlText w:val="Tablica %1."/>
      <w:lvlJc w:val="left"/>
      <w:pPr>
        <w:ind w:left="284" w:firstLine="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E046368"/>
    <w:multiLevelType w:val="multilevel"/>
    <w:tmpl w:val="213433E2"/>
    <w:lvl w:ilvl="0">
      <w:start w:val="1"/>
      <w:numFmt w:val="decimal"/>
      <w:lvlText w:val="%1. 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" w15:restartNumberingAfterBreak="0">
    <w:nsid w:val="10B3473D"/>
    <w:multiLevelType w:val="multilevel"/>
    <w:tmpl w:val="16E0DF78"/>
    <w:styleLink w:val="Slika"/>
    <w:lvl w:ilvl="0">
      <w:start w:val="1"/>
      <w:numFmt w:val="decimal"/>
      <w:suff w:val="space"/>
      <w:lvlText w:val="Tablica %1."/>
      <w:lvlJc w:val="left"/>
      <w:pPr>
        <w:ind w:left="284" w:firstLine="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C741A00"/>
    <w:multiLevelType w:val="multilevel"/>
    <w:tmpl w:val="BA8E913A"/>
    <w:lvl w:ilvl="0">
      <w:start w:val="1"/>
      <w:numFmt w:val="decimal"/>
      <w:pStyle w:val="Tablica"/>
      <w:suff w:val="space"/>
      <w:lvlText w:val="Tablica %1."/>
      <w:lvlJc w:val="left"/>
      <w:pPr>
        <w:ind w:left="284" w:firstLine="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33FA31CB"/>
    <w:multiLevelType w:val="multilevel"/>
    <w:tmpl w:val="16E0DF78"/>
    <w:numStyleLink w:val="Slika"/>
  </w:abstractNum>
  <w:abstractNum w:abstractNumId="6" w15:restartNumberingAfterBreak="0">
    <w:nsid w:val="46544F6C"/>
    <w:multiLevelType w:val="multilevel"/>
    <w:tmpl w:val="030673A8"/>
    <w:lvl w:ilvl="0">
      <w:start w:val="1"/>
      <w:numFmt w:val="decimal"/>
      <w:suff w:val="space"/>
      <w:lvlText w:val="Tablica %1."/>
      <w:lvlJc w:val="left"/>
      <w:pPr>
        <w:ind w:left="284" w:firstLine="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4B6527A4"/>
    <w:multiLevelType w:val="multilevel"/>
    <w:tmpl w:val="041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96D0446"/>
    <w:multiLevelType w:val="multilevel"/>
    <w:tmpl w:val="4F446982"/>
    <w:lvl w:ilvl="0">
      <w:start w:val="1"/>
      <w:numFmt w:val="decimal"/>
      <w:suff w:val="space"/>
      <w:lvlText w:val="Tablica %1."/>
      <w:lvlJc w:val="left"/>
      <w:pPr>
        <w:ind w:left="284" w:firstLine="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60CE03ED"/>
    <w:multiLevelType w:val="hybridMultilevel"/>
    <w:tmpl w:val="00029130"/>
    <w:lvl w:ilvl="0" w:tplc="6F0C7F7C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A2DF1"/>
    <w:multiLevelType w:val="multilevel"/>
    <w:tmpl w:val="213433E2"/>
    <w:lvl w:ilvl="0">
      <w:start w:val="1"/>
      <w:numFmt w:val="decimal"/>
      <w:lvlText w:val="%1. 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1" w15:restartNumberingAfterBreak="0">
    <w:nsid w:val="690B26CA"/>
    <w:multiLevelType w:val="multilevel"/>
    <w:tmpl w:val="16E0DF78"/>
    <w:numStyleLink w:val="Slika"/>
  </w:abstractNum>
  <w:abstractNum w:abstractNumId="12" w15:restartNumberingAfterBreak="0">
    <w:nsid w:val="7C133396"/>
    <w:multiLevelType w:val="multilevel"/>
    <w:tmpl w:val="5BF666A2"/>
    <w:lvl w:ilvl="0">
      <w:start w:val="1"/>
      <w:numFmt w:val="decimal"/>
      <w:pStyle w:val="Slike"/>
      <w:suff w:val="space"/>
      <w:lvlText w:val="Slika %1."/>
      <w:lvlJc w:val="left"/>
      <w:pPr>
        <w:ind w:left="284" w:firstLine="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D1F6C0A"/>
    <w:multiLevelType w:val="multilevel"/>
    <w:tmpl w:val="6554A82A"/>
    <w:lvl w:ilvl="0">
      <w:start w:val="1"/>
      <w:numFmt w:val="decimal"/>
      <w:lvlText w:val="%1. 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10"/>
  </w:num>
  <w:num w:numId="5">
    <w:abstractNumId w:val="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  <w:num w:numId="13">
    <w:abstractNumId w:val="3"/>
  </w:num>
  <w:num w:numId="14">
    <w:abstractNumId w:val="5"/>
  </w:num>
  <w:num w:numId="15">
    <w:abstractNumId w:val="7"/>
  </w:num>
  <w:num w:numId="16">
    <w:abstractNumId w:val="12"/>
  </w:num>
  <w:num w:numId="17">
    <w:abstractNumId w:val="11"/>
  </w:num>
  <w:num w:numId="18">
    <w:abstractNumId w:val="4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60"/>
    <w:rsid w:val="000132EA"/>
    <w:rsid w:val="000455EE"/>
    <w:rsid w:val="000542D5"/>
    <w:rsid w:val="00073535"/>
    <w:rsid w:val="00091CCB"/>
    <w:rsid w:val="0009767A"/>
    <w:rsid w:val="000B00FB"/>
    <w:rsid w:val="000B2F8D"/>
    <w:rsid w:val="000B56E9"/>
    <w:rsid w:val="000B7702"/>
    <w:rsid w:val="000C13B2"/>
    <w:rsid w:val="000D7A29"/>
    <w:rsid w:val="0012779F"/>
    <w:rsid w:val="00150DAE"/>
    <w:rsid w:val="00155D17"/>
    <w:rsid w:val="001B5D1C"/>
    <w:rsid w:val="001D79B8"/>
    <w:rsid w:val="001E24E2"/>
    <w:rsid w:val="001F0B73"/>
    <w:rsid w:val="00202CBF"/>
    <w:rsid w:val="00227C0B"/>
    <w:rsid w:val="0028591E"/>
    <w:rsid w:val="002933BE"/>
    <w:rsid w:val="0029687A"/>
    <w:rsid w:val="002B3BE3"/>
    <w:rsid w:val="002B74D2"/>
    <w:rsid w:val="002F47BC"/>
    <w:rsid w:val="00302A0F"/>
    <w:rsid w:val="00327E3B"/>
    <w:rsid w:val="003302E4"/>
    <w:rsid w:val="00336F02"/>
    <w:rsid w:val="00342729"/>
    <w:rsid w:val="00346D73"/>
    <w:rsid w:val="00354079"/>
    <w:rsid w:val="00355208"/>
    <w:rsid w:val="00375216"/>
    <w:rsid w:val="00384956"/>
    <w:rsid w:val="003C0D76"/>
    <w:rsid w:val="003C0DCE"/>
    <w:rsid w:val="003E02A9"/>
    <w:rsid w:val="003E3E3D"/>
    <w:rsid w:val="003F11FA"/>
    <w:rsid w:val="00414E3B"/>
    <w:rsid w:val="004335C8"/>
    <w:rsid w:val="0047571D"/>
    <w:rsid w:val="004819F1"/>
    <w:rsid w:val="004849A4"/>
    <w:rsid w:val="004938D2"/>
    <w:rsid w:val="004B1B19"/>
    <w:rsid w:val="004B248D"/>
    <w:rsid w:val="004B7D56"/>
    <w:rsid w:val="004F2C41"/>
    <w:rsid w:val="0050729E"/>
    <w:rsid w:val="00520005"/>
    <w:rsid w:val="00523461"/>
    <w:rsid w:val="005269FA"/>
    <w:rsid w:val="00560E5D"/>
    <w:rsid w:val="00562AAB"/>
    <w:rsid w:val="0056319A"/>
    <w:rsid w:val="0056674C"/>
    <w:rsid w:val="005B2E0C"/>
    <w:rsid w:val="005C33A8"/>
    <w:rsid w:val="006012D6"/>
    <w:rsid w:val="0067628D"/>
    <w:rsid w:val="006A2531"/>
    <w:rsid w:val="006A737B"/>
    <w:rsid w:val="006C175A"/>
    <w:rsid w:val="0070549C"/>
    <w:rsid w:val="00713B23"/>
    <w:rsid w:val="007177D7"/>
    <w:rsid w:val="00721760"/>
    <w:rsid w:val="0073084C"/>
    <w:rsid w:val="007449C0"/>
    <w:rsid w:val="00756E2E"/>
    <w:rsid w:val="00765207"/>
    <w:rsid w:val="00782060"/>
    <w:rsid w:val="007C6A03"/>
    <w:rsid w:val="007E178E"/>
    <w:rsid w:val="007E2509"/>
    <w:rsid w:val="008030AC"/>
    <w:rsid w:val="008174C5"/>
    <w:rsid w:val="008225E9"/>
    <w:rsid w:val="008A5673"/>
    <w:rsid w:val="008B4764"/>
    <w:rsid w:val="008B57E2"/>
    <w:rsid w:val="008D38C6"/>
    <w:rsid w:val="008E5F76"/>
    <w:rsid w:val="008F65B2"/>
    <w:rsid w:val="00902EE0"/>
    <w:rsid w:val="009141C7"/>
    <w:rsid w:val="009210D1"/>
    <w:rsid w:val="00937027"/>
    <w:rsid w:val="009917DC"/>
    <w:rsid w:val="0099724A"/>
    <w:rsid w:val="009C0B2A"/>
    <w:rsid w:val="009F670F"/>
    <w:rsid w:val="00A4312E"/>
    <w:rsid w:val="00A71F40"/>
    <w:rsid w:val="00A762A6"/>
    <w:rsid w:val="00AA083D"/>
    <w:rsid w:val="00AA5677"/>
    <w:rsid w:val="00AC0098"/>
    <w:rsid w:val="00AE4867"/>
    <w:rsid w:val="00B00A32"/>
    <w:rsid w:val="00B0606E"/>
    <w:rsid w:val="00B50DE6"/>
    <w:rsid w:val="00B65533"/>
    <w:rsid w:val="00BA2D0C"/>
    <w:rsid w:val="00BB2797"/>
    <w:rsid w:val="00BC7E4E"/>
    <w:rsid w:val="00BD5AE4"/>
    <w:rsid w:val="00BE5D98"/>
    <w:rsid w:val="00BF67BD"/>
    <w:rsid w:val="00C07053"/>
    <w:rsid w:val="00C1206C"/>
    <w:rsid w:val="00C25962"/>
    <w:rsid w:val="00C267B3"/>
    <w:rsid w:val="00C3617D"/>
    <w:rsid w:val="00C75377"/>
    <w:rsid w:val="00CB4051"/>
    <w:rsid w:val="00CC7AC0"/>
    <w:rsid w:val="00CD45C0"/>
    <w:rsid w:val="00CD6233"/>
    <w:rsid w:val="00CE324B"/>
    <w:rsid w:val="00CF4F6E"/>
    <w:rsid w:val="00D0543A"/>
    <w:rsid w:val="00D162A2"/>
    <w:rsid w:val="00D20C69"/>
    <w:rsid w:val="00D23967"/>
    <w:rsid w:val="00D56F6A"/>
    <w:rsid w:val="00DB1DE2"/>
    <w:rsid w:val="00DC52B5"/>
    <w:rsid w:val="00DD089E"/>
    <w:rsid w:val="00E01B79"/>
    <w:rsid w:val="00E35ECE"/>
    <w:rsid w:val="00E5014F"/>
    <w:rsid w:val="00E5219C"/>
    <w:rsid w:val="00E666F1"/>
    <w:rsid w:val="00E874D6"/>
    <w:rsid w:val="00EA1807"/>
    <w:rsid w:val="00EC27D3"/>
    <w:rsid w:val="00F17307"/>
    <w:rsid w:val="00F303E3"/>
    <w:rsid w:val="00F32C0E"/>
    <w:rsid w:val="00F53D21"/>
    <w:rsid w:val="00F57BD6"/>
    <w:rsid w:val="00F729BD"/>
    <w:rsid w:val="00F74BB1"/>
    <w:rsid w:val="00F913C6"/>
    <w:rsid w:val="00F9481E"/>
    <w:rsid w:val="00FC6E78"/>
    <w:rsid w:val="00FF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8E690"/>
  <w15:chartTrackingRefBased/>
  <w15:docId w15:val="{255AA2C0-0D48-4E7C-9DA2-DEF018B4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B19"/>
    <w:pPr>
      <w:spacing w:after="40"/>
      <w:ind w:firstLine="284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D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7D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7D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ike">
    <w:name w:val="Slike"/>
    <w:basedOn w:val="Normal"/>
    <w:link w:val="SlikeChar"/>
    <w:qFormat/>
    <w:rsid w:val="00AA5677"/>
    <w:pPr>
      <w:numPr>
        <w:numId w:val="16"/>
      </w:numPr>
      <w:spacing w:after="120" w:line="240" w:lineRule="auto"/>
      <w:ind w:firstLine="57"/>
      <w:jc w:val="center"/>
    </w:pPr>
    <w:rPr>
      <w:noProof/>
      <w:lang w:eastAsia="hr-HR"/>
    </w:rPr>
  </w:style>
  <w:style w:type="paragraph" w:customStyle="1" w:styleId="Naslov">
    <w:name w:val="Naslov"/>
    <w:basedOn w:val="Normal"/>
    <w:link w:val="NaslovChar"/>
    <w:rsid w:val="008030AC"/>
  </w:style>
  <w:style w:type="character" w:customStyle="1" w:styleId="SlikeChar">
    <w:name w:val="Slike Char"/>
    <w:basedOn w:val="DefaultParagraphFont"/>
    <w:link w:val="Slike"/>
    <w:rsid w:val="00AA5677"/>
    <w:rPr>
      <w:rFonts w:ascii="Times New Roman" w:hAnsi="Times New Roman"/>
      <w:noProof/>
      <w:sz w:val="24"/>
      <w:lang w:eastAsia="hr-HR"/>
    </w:rPr>
  </w:style>
  <w:style w:type="paragraph" w:customStyle="1" w:styleId="Naslov1">
    <w:name w:val="Naslov 1"/>
    <w:basedOn w:val="Naslov"/>
    <w:link w:val="Naslov1Char"/>
    <w:qFormat/>
    <w:rsid w:val="008030AC"/>
    <w:pPr>
      <w:numPr>
        <w:numId w:val="22"/>
      </w:numPr>
    </w:pPr>
    <w:rPr>
      <w:b/>
    </w:rPr>
  </w:style>
  <w:style w:type="character" w:customStyle="1" w:styleId="NaslovChar">
    <w:name w:val="Naslov Char"/>
    <w:basedOn w:val="DefaultParagraphFont"/>
    <w:link w:val="Naslov"/>
    <w:rsid w:val="008030AC"/>
  </w:style>
  <w:style w:type="paragraph" w:customStyle="1" w:styleId="Podnaslov1">
    <w:name w:val="Podnaslov 1"/>
    <w:basedOn w:val="Naslov1"/>
    <w:link w:val="Podnaslov1Char"/>
    <w:qFormat/>
    <w:rsid w:val="00D23967"/>
    <w:pPr>
      <w:numPr>
        <w:ilvl w:val="2"/>
      </w:numPr>
      <w:spacing w:before="120" w:after="120"/>
      <w:ind w:left="1134"/>
    </w:pPr>
  </w:style>
  <w:style w:type="paragraph" w:customStyle="1" w:styleId="Tablica">
    <w:name w:val="Tablica"/>
    <w:basedOn w:val="Slike"/>
    <w:link w:val="TablicaChar"/>
    <w:qFormat/>
    <w:rsid w:val="004F2C41"/>
    <w:pPr>
      <w:numPr>
        <w:numId w:val="18"/>
      </w:numPr>
    </w:pPr>
  </w:style>
  <w:style w:type="numbering" w:customStyle="1" w:styleId="Slika">
    <w:name w:val="Slika"/>
    <w:uiPriority w:val="99"/>
    <w:rsid w:val="004F2C41"/>
    <w:pPr>
      <w:numPr>
        <w:numId w:val="13"/>
      </w:numPr>
    </w:pPr>
  </w:style>
  <w:style w:type="character" w:customStyle="1" w:styleId="TablicaChar">
    <w:name w:val="Tablica Char"/>
    <w:basedOn w:val="SlikeChar"/>
    <w:link w:val="Tablica"/>
    <w:rsid w:val="004F2C41"/>
    <w:rPr>
      <w:rFonts w:ascii="Times New Roman" w:hAnsi="Times New Roman"/>
      <w:noProof/>
      <w:sz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F30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3E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0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3E3"/>
    <w:rPr>
      <w:rFonts w:ascii="Times New Roman" w:hAnsi="Times New Roman"/>
      <w:sz w:val="24"/>
    </w:rPr>
  </w:style>
  <w:style w:type="paragraph" w:customStyle="1" w:styleId="PodPodnaslov">
    <w:name w:val="PodPodnaslov"/>
    <w:basedOn w:val="Podnaslov1"/>
    <w:link w:val="PodPodnaslovChar"/>
    <w:qFormat/>
    <w:rsid w:val="00CB4051"/>
    <w:pPr>
      <w:numPr>
        <w:ilvl w:val="4"/>
      </w:numPr>
      <w:ind w:left="2342" w:hanging="357"/>
    </w:pPr>
  </w:style>
  <w:style w:type="character" w:customStyle="1" w:styleId="Naslov1Char">
    <w:name w:val="Naslov 1 Char"/>
    <w:basedOn w:val="NaslovChar"/>
    <w:link w:val="Naslov1"/>
    <w:rsid w:val="0050729E"/>
    <w:rPr>
      <w:rFonts w:ascii="Times New Roman" w:hAnsi="Times New Roman"/>
      <w:b/>
      <w:sz w:val="24"/>
    </w:rPr>
  </w:style>
  <w:style w:type="character" w:customStyle="1" w:styleId="Podnaslov1Char">
    <w:name w:val="Podnaslov 1 Char"/>
    <w:basedOn w:val="Naslov1Char"/>
    <w:link w:val="Podnaslov1"/>
    <w:rsid w:val="00D23967"/>
    <w:rPr>
      <w:rFonts w:ascii="Times New Roman" w:hAnsi="Times New Roman"/>
      <w:b/>
      <w:sz w:val="24"/>
    </w:rPr>
  </w:style>
  <w:style w:type="character" w:customStyle="1" w:styleId="PodPodnaslovChar">
    <w:name w:val="PodPodnaslov Char"/>
    <w:basedOn w:val="Podnaslov1Char"/>
    <w:link w:val="PodPodnaslov"/>
    <w:rsid w:val="00CB4051"/>
    <w:rPr>
      <w:rFonts w:ascii="Times New Roman" w:hAnsi="Times New Roman"/>
      <w:b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7D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B7D56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4B7D56"/>
    <w:pPr>
      <w:ind w:firstLine="0"/>
      <w:jc w:val="left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7D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7D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B7D5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4B7D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2.xm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Zrnovnica_Lab\Lab_traser_test_mali_bazen\Svab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Zrnovnica_Lab\Lab_traser_test_mali_bazen\Svab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B18</a:t>
            </a:r>
            <a:r>
              <a:rPr lang="hr-HR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6072559837771"/>
          <c:y val="0.12801091619737037"/>
          <c:w val="0.83402623030396827"/>
          <c:h val="0.56055283299377789"/>
        </c:manualLayout>
      </c:layout>
      <c:scatterChart>
        <c:scatterStyle val="smoothMarker"/>
        <c:varyColors val="0"/>
        <c:ser>
          <c:idx val="1"/>
          <c:order val="0"/>
          <c:tx>
            <c:strRef>
              <c:f>'25_10_2019'!$B$12</c:f>
              <c:strCache>
                <c:ptCount val="1"/>
                <c:pt idx="0">
                  <c:v>B18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'25_10_2019'!$A$13:$A$168</c:f>
              <c:numCache>
                <c:formatCode>h:mm:ss\ </c:formatCode>
                <c:ptCount val="156"/>
                <c:pt idx="0">
                  <c:v>0.52083333333333337</c:v>
                </c:pt>
                <c:pt idx="1">
                  <c:v>0.52118055555555554</c:v>
                </c:pt>
                <c:pt idx="2">
                  <c:v>0.52152777777777803</c:v>
                </c:pt>
                <c:pt idx="3">
                  <c:v>0.52187499999999998</c:v>
                </c:pt>
                <c:pt idx="4">
                  <c:v>0.52222222222222203</c:v>
                </c:pt>
                <c:pt idx="5">
                  <c:v>0.52256944444444398</c:v>
                </c:pt>
                <c:pt idx="6">
                  <c:v>0.52291666666666603</c:v>
                </c:pt>
                <c:pt idx="7">
                  <c:v>0.52326388888888897</c:v>
                </c:pt>
                <c:pt idx="8">
                  <c:v>0.52361111111111103</c:v>
                </c:pt>
                <c:pt idx="9">
                  <c:v>0.52395833333333297</c:v>
                </c:pt>
                <c:pt idx="10">
                  <c:v>0.52430555555555503</c:v>
                </c:pt>
                <c:pt idx="11">
                  <c:v>0.52465277777777697</c:v>
                </c:pt>
                <c:pt idx="12">
                  <c:v>0.52499999999999902</c:v>
                </c:pt>
                <c:pt idx="13">
                  <c:v>0.52534722222222097</c:v>
                </c:pt>
                <c:pt idx="14">
                  <c:v>0.52569444444444302</c:v>
                </c:pt>
                <c:pt idx="15">
                  <c:v>0.52604166666666496</c:v>
                </c:pt>
                <c:pt idx="16">
                  <c:v>0.52638888888888702</c:v>
                </c:pt>
                <c:pt idx="17">
                  <c:v>0.52656249999999993</c:v>
                </c:pt>
                <c:pt idx="18">
                  <c:v>0.52673611111111296</c:v>
                </c:pt>
                <c:pt idx="19">
                  <c:v>0.52690972222222598</c:v>
                </c:pt>
                <c:pt idx="20">
                  <c:v>0.52708333333333901</c:v>
                </c:pt>
                <c:pt idx="21">
                  <c:v>0.52725694444445204</c:v>
                </c:pt>
                <c:pt idx="22">
                  <c:v>0.52743055555556495</c:v>
                </c:pt>
                <c:pt idx="23">
                  <c:v>0.52760416666667698</c:v>
                </c:pt>
                <c:pt idx="24">
                  <c:v>0.52777777777779</c:v>
                </c:pt>
                <c:pt idx="25">
                  <c:v>0.52795138888890303</c:v>
                </c:pt>
                <c:pt idx="26">
                  <c:v>0.52812500000001605</c:v>
                </c:pt>
                <c:pt idx="27">
                  <c:v>0.52829861111112897</c:v>
                </c:pt>
                <c:pt idx="28">
                  <c:v>0.52847222222224199</c:v>
                </c:pt>
                <c:pt idx="29">
                  <c:v>0.52864583333335502</c:v>
                </c:pt>
                <c:pt idx="30">
                  <c:v>0.52881944444446805</c:v>
                </c:pt>
                <c:pt idx="31">
                  <c:v>0.52899305555558096</c:v>
                </c:pt>
                <c:pt idx="32">
                  <c:v>0.52916666666669399</c:v>
                </c:pt>
                <c:pt idx="33">
                  <c:v>0.52934027777780701</c:v>
                </c:pt>
                <c:pt idx="34">
                  <c:v>0.52951388888891904</c:v>
                </c:pt>
                <c:pt idx="35">
                  <c:v>0.52968750000003195</c:v>
                </c:pt>
                <c:pt idx="36">
                  <c:v>0.52986111111114498</c:v>
                </c:pt>
                <c:pt idx="37">
                  <c:v>0.530034722222258</c:v>
                </c:pt>
                <c:pt idx="38">
                  <c:v>0.53020833333337103</c:v>
                </c:pt>
                <c:pt idx="39">
                  <c:v>0.53038194444448405</c:v>
                </c:pt>
                <c:pt idx="40">
                  <c:v>0.53055555555559697</c:v>
                </c:pt>
                <c:pt idx="41">
                  <c:v>0.53090277777777783</c:v>
                </c:pt>
                <c:pt idx="42">
                  <c:v>0.53124999999995903</c:v>
                </c:pt>
                <c:pt idx="43">
                  <c:v>0.53159722222214001</c:v>
                </c:pt>
                <c:pt idx="44">
                  <c:v>0.53194444444431999</c:v>
                </c:pt>
                <c:pt idx="45">
                  <c:v>0.53229166666650096</c:v>
                </c:pt>
                <c:pt idx="46">
                  <c:v>0.53263888888868205</c:v>
                </c:pt>
                <c:pt idx="47">
                  <c:v>0.53298611111086303</c:v>
                </c:pt>
                <c:pt idx="48">
                  <c:v>0.533333333333044</c:v>
                </c:pt>
                <c:pt idx="49">
                  <c:v>0.53368055555522498</c:v>
                </c:pt>
                <c:pt idx="50">
                  <c:v>0.53402777777740595</c:v>
                </c:pt>
                <c:pt idx="51">
                  <c:v>0.53437499999958604</c:v>
                </c:pt>
                <c:pt idx="52">
                  <c:v>0.53472222222176702</c:v>
                </c:pt>
                <c:pt idx="53">
                  <c:v>0.53506944444394799</c:v>
                </c:pt>
                <c:pt idx="54">
                  <c:v>0.53541666666612897</c:v>
                </c:pt>
                <c:pt idx="55">
                  <c:v>0.53576388888830995</c:v>
                </c:pt>
                <c:pt idx="56">
                  <c:v>0.53611111111049103</c:v>
                </c:pt>
                <c:pt idx="57">
                  <c:v>0.53645833333267201</c:v>
                </c:pt>
                <c:pt idx="58">
                  <c:v>0.53680555555485299</c:v>
                </c:pt>
                <c:pt idx="59">
                  <c:v>0.53715277777703296</c:v>
                </c:pt>
                <c:pt idx="60">
                  <c:v>0.53749999999921405</c:v>
                </c:pt>
                <c:pt idx="61">
                  <c:v>0.53784722222139503</c:v>
                </c:pt>
                <c:pt idx="62">
                  <c:v>0.538194444443576</c:v>
                </c:pt>
                <c:pt idx="63">
                  <c:v>0.53854166666575698</c:v>
                </c:pt>
                <c:pt idx="64">
                  <c:v>0.53888888888793796</c:v>
                </c:pt>
                <c:pt idx="65">
                  <c:v>0.53923611111011904</c:v>
                </c:pt>
                <c:pt idx="66">
                  <c:v>0.53958333333229902</c:v>
                </c:pt>
                <c:pt idx="67">
                  <c:v>0.53993055555448</c:v>
                </c:pt>
                <c:pt idx="68">
                  <c:v>0.54027777777666097</c:v>
                </c:pt>
                <c:pt idx="69">
                  <c:v>0.54062499999884195</c:v>
                </c:pt>
                <c:pt idx="70">
                  <c:v>0.54097222222102304</c:v>
                </c:pt>
                <c:pt idx="71">
                  <c:v>0.54131944444320401</c:v>
                </c:pt>
                <c:pt idx="72">
                  <c:v>0.54166666666538499</c:v>
                </c:pt>
                <c:pt idx="73">
                  <c:v>0.54201388888756596</c:v>
                </c:pt>
                <c:pt idx="74">
                  <c:v>0.54236111110974605</c:v>
                </c:pt>
                <c:pt idx="75">
                  <c:v>0.54270833333192703</c:v>
                </c:pt>
                <c:pt idx="76">
                  <c:v>0.543055555554108</c:v>
                </c:pt>
                <c:pt idx="77">
                  <c:v>0.54340277777628898</c:v>
                </c:pt>
                <c:pt idx="78">
                  <c:v>0.54374999999846996</c:v>
                </c:pt>
                <c:pt idx="79">
                  <c:v>0.54409722222065104</c:v>
                </c:pt>
                <c:pt idx="80">
                  <c:v>0.54444444444283202</c:v>
                </c:pt>
                <c:pt idx="81">
                  <c:v>0.544791666665012</c:v>
                </c:pt>
                <c:pt idx="82">
                  <c:v>0.54513888888719297</c:v>
                </c:pt>
                <c:pt idx="83">
                  <c:v>0.54548611110937395</c:v>
                </c:pt>
                <c:pt idx="84">
                  <c:v>0.54583333333155504</c:v>
                </c:pt>
                <c:pt idx="85">
                  <c:v>0.54618055555373601</c:v>
                </c:pt>
                <c:pt idx="86">
                  <c:v>0.54652777777591699</c:v>
                </c:pt>
                <c:pt idx="87">
                  <c:v>0.54687499999809797</c:v>
                </c:pt>
                <c:pt idx="88">
                  <c:v>0.54722222222027805</c:v>
                </c:pt>
                <c:pt idx="89">
                  <c:v>0.54756944444245903</c:v>
                </c:pt>
                <c:pt idx="90">
                  <c:v>0.54791666666464001</c:v>
                </c:pt>
                <c:pt idx="91">
                  <c:v>0.54826388888682098</c:v>
                </c:pt>
                <c:pt idx="92">
                  <c:v>0.54861111110900196</c:v>
                </c:pt>
                <c:pt idx="93">
                  <c:v>0.54895833333118305</c:v>
                </c:pt>
                <c:pt idx="94">
                  <c:v>0.54930555555336402</c:v>
                </c:pt>
                <c:pt idx="95">
                  <c:v>0.549652777775545</c:v>
                </c:pt>
                <c:pt idx="96">
                  <c:v>0.54999999999772498</c:v>
                </c:pt>
                <c:pt idx="97">
                  <c:v>0.55034722221990595</c:v>
                </c:pt>
                <c:pt idx="98">
                  <c:v>0.55069444444208704</c:v>
                </c:pt>
                <c:pt idx="99">
                  <c:v>0.55104166666426802</c:v>
                </c:pt>
                <c:pt idx="100">
                  <c:v>0.55138888888644899</c:v>
                </c:pt>
                <c:pt idx="101">
                  <c:v>0.55173611110862997</c:v>
                </c:pt>
                <c:pt idx="102">
                  <c:v>0.55208333333081105</c:v>
                </c:pt>
                <c:pt idx="103">
                  <c:v>0.55243055555299103</c:v>
                </c:pt>
                <c:pt idx="104">
                  <c:v>0.55277777777517201</c:v>
                </c:pt>
                <c:pt idx="105">
                  <c:v>0.55312499999735298</c:v>
                </c:pt>
                <c:pt idx="106">
                  <c:v>0.55347222221953396</c:v>
                </c:pt>
                <c:pt idx="107">
                  <c:v>0.55381944444171505</c:v>
                </c:pt>
                <c:pt idx="108">
                  <c:v>0.55416666666389602</c:v>
                </c:pt>
                <c:pt idx="109">
                  <c:v>0.554513888886077</c:v>
                </c:pt>
                <c:pt idx="110">
                  <c:v>0.55486111110825798</c:v>
                </c:pt>
                <c:pt idx="111">
                  <c:v>0.55520833333043795</c:v>
                </c:pt>
                <c:pt idx="112">
                  <c:v>0.55555555555261904</c:v>
                </c:pt>
                <c:pt idx="113">
                  <c:v>0.55590277777480002</c:v>
                </c:pt>
                <c:pt idx="114">
                  <c:v>0.55624999999698099</c:v>
                </c:pt>
                <c:pt idx="115">
                  <c:v>0.55659722221916197</c:v>
                </c:pt>
                <c:pt idx="116">
                  <c:v>0.55694444444134295</c:v>
                </c:pt>
                <c:pt idx="117">
                  <c:v>0.55729166666352403</c:v>
                </c:pt>
                <c:pt idx="118">
                  <c:v>0.55763888888570401</c:v>
                </c:pt>
                <c:pt idx="119">
                  <c:v>0.55798611110788499</c:v>
                </c:pt>
                <c:pt idx="120">
                  <c:v>0.55833333333006596</c:v>
                </c:pt>
                <c:pt idx="121">
                  <c:v>0.55868055555224705</c:v>
                </c:pt>
                <c:pt idx="122">
                  <c:v>0.55902777777442803</c:v>
                </c:pt>
                <c:pt idx="123">
                  <c:v>0.559374999996609</c:v>
                </c:pt>
                <c:pt idx="124">
                  <c:v>0.55972222221878998</c:v>
                </c:pt>
                <c:pt idx="125">
                  <c:v>0.56006944444097095</c:v>
                </c:pt>
                <c:pt idx="126">
                  <c:v>0.56041666666315104</c:v>
                </c:pt>
                <c:pt idx="127">
                  <c:v>0.56076388888533202</c:v>
                </c:pt>
                <c:pt idx="128">
                  <c:v>0.56111111110751299</c:v>
                </c:pt>
                <c:pt idx="129">
                  <c:v>0.56145833332969397</c:v>
                </c:pt>
                <c:pt idx="130">
                  <c:v>0.56180555555187495</c:v>
                </c:pt>
                <c:pt idx="131">
                  <c:v>0.56215277777405603</c:v>
                </c:pt>
                <c:pt idx="132">
                  <c:v>0.56249999999623701</c:v>
                </c:pt>
                <c:pt idx="133">
                  <c:v>0.56284722221841699</c:v>
                </c:pt>
                <c:pt idx="134">
                  <c:v>0.56319444444059796</c:v>
                </c:pt>
                <c:pt idx="135">
                  <c:v>0.56354166666277905</c:v>
                </c:pt>
                <c:pt idx="136">
                  <c:v>0.56388888888496003</c:v>
                </c:pt>
                <c:pt idx="137">
                  <c:v>0.564236111107141</c:v>
                </c:pt>
                <c:pt idx="138">
                  <c:v>0.56458333332932198</c:v>
                </c:pt>
                <c:pt idx="139">
                  <c:v>0.56493055555150296</c:v>
                </c:pt>
                <c:pt idx="140">
                  <c:v>0.56527777777368304</c:v>
                </c:pt>
                <c:pt idx="141">
                  <c:v>0.56562499999586402</c:v>
                </c:pt>
                <c:pt idx="142">
                  <c:v>0.565972222218045</c:v>
                </c:pt>
                <c:pt idx="143">
                  <c:v>0.56631944444022597</c:v>
                </c:pt>
                <c:pt idx="144">
                  <c:v>0.56666666666240695</c:v>
                </c:pt>
                <c:pt idx="145">
                  <c:v>0.56701388888458804</c:v>
                </c:pt>
                <c:pt idx="146">
                  <c:v>0.56736111110676901</c:v>
                </c:pt>
                <c:pt idx="147">
                  <c:v>0.56770833332894999</c:v>
                </c:pt>
                <c:pt idx="148">
                  <c:v>0.56805555555112996</c:v>
                </c:pt>
                <c:pt idx="149">
                  <c:v>0.56840277777331105</c:v>
                </c:pt>
                <c:pt idx="150">
                  <c:v>0.56874999999549203</c:v>
                </c:pt>
                <c:pt idx="151">
                  <c:v>0.569097222217673</c:v>
                </c:pt>
                <c:pt idx="152">
                  <c:v>0.56944444443985398</c:v>
                </c:pt>
                <c:pt idx="153">
                  <c:v>0.56979166666203496</c:v>
                </c:pt>
                <c:pt idx="154">
                  <c:v>0.57013888888421604</c:v>
                </c:pt>
                <c:pt idx="155">
                  <c:v>0.57048611110639602</c:v>
                </c:pt>
              </c:numCache>
            </c:numRef>
          </c:xVal>
          <c:yVal>
            <c:numRef>
              <c:f>'25_10_2019'!$C$13:$C$168</c:f>
              <c:numCache>
                <c:formatCode>General</c:formatCode>
                <c:ptCount val="156"/>
                <c:pt idx="0">
                  <c:v>0.95</c:v>
                </c:pt>
                <c:pt idx="1">
                  <c:v>0.95</c:v>
                </c:pt>
                <c:pt idx="2">
                  <c:v>0.96</c:v>
                </c:pt>
                <c:pt idx="3">
                  <c:v>0.96</c:v>
                </c:pt>
                <c:pt idx="4">
                  <c:v>0.96</c:v>
                </c:pt>
                <c:pt idx="5">
                  <c:v>0.97</c:v>
                </c:pt>
                <c:pt idx="6">
                  <c:v>0.97</c:v>
                </c:pt>
                <c:pt idx="7">
                  <c:v>0.97</c:v>
                </c:pt>
                <c:pt idx="8">
                  <c:v>0.97</c:v>
                </c:pt>
                <c:pt idx="9">
                  <c:v>0.97</c:v>
                </c:pt>
                <c:pt idx="10">
                  <c:v>0.98</c:v>
                </c:pt>
                <c:pt idx="11">
                  <c:v>0.98</c:v>
                </c:pt>
                <c:pt idx="12">
                  <c:v>0.99</c:v>
                </c:pt>
                <c:pt idx="13">
                  <c:v>1</c:v>
                </c:pt>
                <c:pt idx="14">
                  <c:v>1.07</c:v>
                </c:pt>
                <c:pt idx="15">
                  <c:v>1.22</c:v>
                </c:pt>
                <c:pt idx="16">
                  <c:v>1.39</c:v>
                </c:pt>
                <c:pt idx="17">
                  <c:v>1.47</c:v>
                </c:pt>
                <c:pt idx="18">
                  <c:v>1.55</c:v>
                </c:pt>
                <c:pt idx="19">
                  <c:v>1.63</c:v>
                </c:pt>
                <c:pt idx="20">
                  <c:v>1.69</c:v>
                </c:pt>
                <c:pt idx="21">
                  <c:v>1.74</c:v>
                </c:pt>
                <c:pt idx="22">
                  <c:v>1.81</c:v>
                </c:pt>
                <c:pt idx="23">
                  <c:v>1.85</c:v>
                </c:pt>
                <c:pt idx="24">
                  <c:v>1.91</c:v>
                </c:pt>
                <c:pt idx="25">
                  <c:v>1.92</c:v>
                </c:pt>
                <c:pt idx="26">
                  <c:v>2</c:v>
                </c:pt>
                <c:pt idx="27">
                  <c:v>2.0499999999999998</c:v>
                </c:pt>
                <c:pt idx="28">
                  <c:v>2.09</c:v>
                </c:pt>
                <c:pt idx="29">
                  <c:v>2.11</c:v>
                </c:pt>
                <c:pt idx="30">
                  <c:v>2.1800000000000002</c:v>
                </c:pt>
                <c:pt idx="31">
                  <c:v>2.23</c:v>
                </c:pt>
                <c:pt idx="32">
                  <c:v>2.2799999999999998</c:v>
                </c:pt>
                <c:pt idx="33">
                  <c:v>2.31</c:v>
                </c:pt>
                <c:pt idx="34">
                  <c:v>2.35</c:v>
                </c:pt>
                <c:pt idx="35">
                  <c:v>2.39</c:v>
                </c:pt>
                <c:pt idx="36">
                  <c:v>2.41</c:v>
                </c:pt>
                <c:pt idx="37">
                  <c:v>2.4500000000000002</c:v>
                </c:pt>
                <c:pt idx="38">
                  <c:v>2.4700000000000002</c:v>
                </c:pt>
                <c:pt idx="39">
                  <c:v>2.5</c:v>
                </c:pt>
                <c:pt idx="40">
                  <c:v>2.5499999999999998</c:v>
                </c:pt>
                <c:pt idx="41">
                  <c:v>2.61</c:v>
                </c:pt>
                <c:pt idx="42">
                  <c:v>2.7</c:v>
                </c:pt>
                <c:pt idx="43">
                  <c:v>2.75</c:v>
                </c:pt>
                <c:pt idx="44">
                  <c:v>2.8</c:v>
                </c:pt>
                <c:pt idx="45">
                  <c:v>2.94</c:v>
                </c:pt>
                <c:pt idx="46">
                  <c:v>3</c:v>
                </c:pt>
                <c:pt idx="47">
                  <c:v>3.08</c:v>
                </c:pt>
                <c:pt idx="48">
                  <c:v>3.17</c:v>
                </c:pt>
                <c:pt idx="49">
                  <c:v>3.24</c:v>
                </c:pt>
                <c:pt idx="50">
                  <c:v>3.3</c:v>
                </c:pt>
                <c:pt idx="51">
                  <c:v>3.37</c:v>
                </c:pt>
                <c:pt idx="52">
                  <c:v>3.48</c:v>
                </c:pt>
                <c:pt idx="53">
                  <c:v>3.54</c:v>
                </c:pt>
                <c:pt idx="54">
                  <c:v>3.6</c:v>
                </c:pt>
                <c:pt idx="55">
                  <c:v>3.68</c:v>
                </c:pt>
                <c:pt idx="56">
                  <c:v>3.72</c:v>
                </c:pt>
                <c:pt idx="57">
                  <c:v>3.82</c:v>
                </c:pt>
                <c:pt idx="58">
                  <c:v>3.94</c:v>
                </c:pt>
                <c:pt idx="59">
                  <c:v>4</c:v>
                </c:pt>
                <c:pt idx="60">
                  <c:v>4.07</c:v>
                </c:pt>
                <c:pt idx="61">
                  <c:v>4.12</c:v>
                </c:pt>
                <c:pt idx="62">
                  <c:v>4.2</c:v>
                </c:pt>
                <c:pt idx="63">
                  <c:v>4.24</c:v>
                </c:pt>
                <c:pt idx="64">
                  <c:v>4.3099999999999996</c:v>
                </c:pt>
                <c:pt idx="65">
                  <c:v>4.3499999999999996</c:v>
                </c:pt>
                <c:pt idx="66">
                  <c:v>4.3600000000000003</c:v>
                </c:pt>
                <c:pt idx="67">
                  <c:v>4.42</c:v>
                </c:pt>
                <c:pt idx="68">
                  <c:v>4.45</c:v>
                </c:pt>
                <c:pt idx="69">
                  <c:v>4.4800000000000004</c:v>
                </c:pt>
                <c:pt idx="70">
                  <c:v>4.5199999999999996</c:v>
                </c:pt>
                <c:pt idx="71">
                  <c:v>4.63</c:v>
                </c:pt>
                <c:pt idx="72">
                  <c:v>4.68</c:v>
                </c:pt>
                <c:pt idx="73">
                  <c:v>4.75</c:v>
                </c:pt>
                <c:pt idx="74">
                  <c:v>4.8099999999999996</c:v>
                </c:pt>
                <c:pt idx="75">
                  <c:v>4.8600000000000003</c:v>
                </c:pt>
                <c:pt idx="76">
                  <c:v>4.9400000000000004</c:v>
                </c:pt>
                <c:pt idx="77">
                  <c:v>4.96</c:v>
                </c:pt>
                <c:pt idx="78">
                  <c:v>4.99</c:v>
                </c:pt>
                <c:pt idx="79">
                  <c:v>5.04</c:v>
                </c:pt>
                <c:pt idx="80">
                  <c:v>5.09</c:v>
                </c:pt>
                <c:pt idx="81">
                  <c:v>5.17</c:v>
                </c:pt>
                <c:pt idx="82">
                  <c:v>5.18</c:v>
                </c:pt>
                <c:pt idx="83">
                  <c:v>5.24</c:v>
                </c:pt>
                <c:pt idx="84">
                  <c:v>5.35</c:v>
                </c:pt>
                <c:pt idx="85">
                  <c:v>5.4</c:v>
                </c:pt>
                <c:pt idx="86">
                  <c:v>5.45</c:v>
                </c:pt>
                <c:pt idx="87">
                  <c:v>5.45</c:v>
                </c:pt>
                <c:pt idx="88">
                  <c:v>5.55</c:v>
                </c:pt>
                <c:pt idx="89">
                  <c:v>5.56</c:v>
                </c:pt>
                <c:pt idx="90">
                  <c:v>5.57</c:v>
                </c:pt>
                <c:pt idx="91">
                  <c:v>5.66</c:v>
                </c:pt>
                <c:pt idx="92">
                  <c:v>5.7</c:v>
                </c:pt>
                <c:pt idx="93">
                  <c:v>5.73</c:v>
                </c:pt>
                <c:pt idx="94">
                  <c:v>5.74</c:v>
                </c:pt>
                <c:pt idx="95">
                  <c:v>5.78</c:v>
                </c:pt>
                <c:pt idx="96">
                  <c:v>5.81</c:v>
                </c:pt>
                <c:pt idx="97">
                  <c:v>5.84</c:v>
                </c:pt>
                <c:pt idx="98">
                  <c:v>5.88</c:v>
                </c:pt>
                <c:pt idx="99">
                  <c:v>5.95</c:v>
                </c:pt>
                <c:pt idx="100">
                  <c:v>6</c:v>
                </c:pt>
                <c:pt idx="101">
                  <c:v>6.04</c:v>
                </c:pt>
                <c:pt idx="102">
                  <c:v>6.09</c:v>
                </c:pt>
                <c:pt idx="103">
                  <c:v>6.09</c:v>
                </c:pt>
                <c:pt idx="104">
                  <c:v>6.1</c:v>
                </c:pt>
                <c:pt idx="105">
                  <c:v>6.1</c:v>
                </c:pt>
                <c:pt idx="106">
                  <c:v>6.17</c:v>
                </c:pt>
                <c:pt idx="107">
                  <c:v>6.18</c:v>
                </c:pt>
                <c:pt idx="108">
                  <c:v>6.2</c:v>
                </c:pt>
                <c:pt idx="109">
                  <c:v>6.27</c:v>
                </c:pt>
                <c:pt idx="110">
                  <c:v>6.25</c:v>
                </c:pt>
                <c:pt idx="111">
                  <c:v>6.3</c:v>
                </c:pt>
                <c:pt idx="112">
                  <c:v>6.34</c:v>
                </c:pt>
                <c:pt idx="113">
                  <c:v>6.37</c:v>
                </c:pt>
                <c:pt idx="114">
                  <c:v>6.37</c:v>
                </c:pt>
                <c:pt idx="115">
                  <c:v>6.39</c:v>
                </c:pt>
                <c:pt idx="116">
                  <c:v>6.48</c:v>
                </c:pt>
                <c:pt idx="117">
                  <c:v>6.48</c:v>
                </c:pt>
                <c:pt idx="118">
                  <c:v>6.51</c:v>
                </c:pt>
                <c:pt idx="119">
                  <c:v>6.55</c:v>
                </c:pt>
                <c:pt idx="120">
                  <c:v>6.58</c:v>
                </c:pt>
                <c:pt idx="121">
                  <c:v>6.57</c:v>
                </c:pt>
                <c:pt idx="122">
                  <c:v>6.6</c:v>
                </c:pt>
                <c:pt idx="123">
                  <c:v>6.63</c:v>
                </c:pt>
                <c:pt idx="124">
                  <c:v>6.64</c:v>
                </c:pt>
                <c:pt idx="125">
                  <c:v>6.67</c:v>
                </c:pt>
                <c:pt idx="126">
                  <c:v>6.69</c:v>
                </c:pt>
                <c:pt idx="127">
                  <c:v>6.72</c:v>
                </c:pt>
                <c:pt idx="128">
                  <c:v>6.73</c:v>
                </c:pt>
                <c:pt idx="129">
                  <c:v>6.75</c:v>
                </c:pt>
                <c:pt idx="130">
                  <c:v>6.77</c:v>
                </c:pt>
                <c:pt idx="131">
                  <c:v>6.81</c:v>
                </c:pt>
                <c:pt idx="132">
                  <c:v>6.81</c:v>
                </c:pt>
                <c:pt idx="133">
                  <c:v>6.87</c:v>
                </c:pt>
                <c:pt idx="134">
                  <c:v>6.9</c:v>
                </c:pt>
                <c:pt idx="135">
                  <c:v>6.94</c:v>
                </c:pt>
                <c:pt idx="136">
                  <c:v>6.97</c:v>
                </c:pt>
                <c:pt idx="137">
                  <c:v>7.03</c:v>
                </c:pt>
                <c:pt idx="138">
                  <c:v>7.02</c:v>
                </c:pt>
                <c:pt idx="139">
                  <c:v>7.04</c:v>
                </c:pt>
                <c:pt idx="140">
                  <c:v>7.05</c:v>
                </c:pt>
                <c:pt idx="141">
                  <c:v>7.05</c:v>
                </c:pt>
                <c:pt idx="142">
                  <c:v>7.06</c:v>
                </c:pt>
                <c:pt idx="143">
                  <c:v>7.11</c:v>
                </c:pt>
                <c:pt idx="144">
                  <c:v>7.13</c:v>
                </c:pt>
                <c:pt idx="145">
                  <c:v>7.16</c:v>
                </c:pt>
                <c:pt idx="146">
                  <c:v>7.2</c:v>
                </c:pt>
                <c:pt idx="147">
                  <c:v>7.18</c:v>
                </c:pt>
                <c:pt idx="148">
                  <c:v>7.15</c:v>
                </c:pt>
                <c:pt idx="149">
                  <c:v>7.2</c:v>
                </c:pt>
                <c:pt idx="150">
                  <c:v>7.24</c:v>
                </c:pt>
                <c:pt idx="151">
                  <c:v>7.25</c:v>
                </c:pt>
                <c:pt idx="152">
                  <c:v>7.24</c:v>
                </c:pt>
                <c:pt idx="153">
                  <c:v>7.28</c:v>
                </c:pt>
                <c:pt idx="154">
                  <c:v>7.29</c:v>
                </c:pt>
                <c:pt idx="155">
                  <c:v>7.27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DE7-4192-8CDE-DC25180746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0255696"/>
        <c:axId val="530256944"/>
      </c:scatterChart>
      <c:valAx>
        <c:axId val="530255696"/>
        <c:scaling>
          <c:orientation val="minMax"/>
          <c:max val="0.57200000000000006"/>
          <c:min val="0.5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hr-HR"/>
                  <a:t>t (h:min:sec)</a:t>
                </a:r>
              </a:p>
            </c:rich>
          </c:tx>
          <c:layout>
            <c:manualLayout>
              <c:xMode val="edge"/>
              <c:yMode val="edge"/>
              <c:x val="0.44587932379559619"/>
              <c:y val="0.93405152450027784"/>
            </c:manualLayout>
          </c:layout>
          <c:overlay val="0"/>
        </c:title>
        <c:numFmt formatCode="h:mm:ss\ 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0256944"/>
        <c:crosses val="autoZero"/>
        <c:crossBetween val="midCat"/>
      </c:valAx>
      <c:valAx>
        <c:axId val="53025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hr-HR"/>
                  <a:t>Conductivity (dS/m)</a:t>
                </a:r>
              </a:p>
            </c:rich>
          </c:tx>
          <c:layout>
            <c:manualLayout>
              <c:xMode val="edge"/>
              <c:yMode val="edge"/>
              <c:x val="1.0744308514656319E-2"/>
              <c:y val="0.1240948712362611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0255696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B1</a:t>
            </a:r>
            <a:r>
              <a:rPr lang="hr-HR"/>
              <a:t>6 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272743292247477"/>
          <c:y val="0.12801082677165354"/>
          <c:w val="0.80900401584077586"/>
          <c:h val="0.5450088582677165"/>
        </c:manualLayout>
      </c:layout>
      <c:scatterChart>
        <c:scatterStyle val="smoothMarker"/>
        <c:varyColors val="0"/>
        <c:ser>
          <c:idx val="1"/>
          <c:order val="0"/>
          <c:tx>
            <c:strRef>
              <c:f>'25_10_2019'!$F$12</c:f>
              <c:strCache>
                <c:ptCount val="1"/>
                <c:pt idx="0">
                  <c:v>B16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'25_10_2019'!$E$13:$E$168</c:f>
              <c:numCache>
                <c:formatCode>h:mm:ss\ </c:formatCode>
                <c:ptCount val="156"/>
                <c:pt idx="0">
                  <c:v>0.57500000000000007</c:v>
                </c:pt>
                <c:pt idx="1">
                  <c:v>0.57534722222222223</c:v>
                </c:pt>
                <c:pt idx="2">
                  <c:v>0.57569444444444395</c:v>
                </c:pt>
                <c:pt idx="3">
                  <c:v>0.57604166666666701</c:v>
                </c:pt>
                <c:pt idx="4">
                  <c:v>0.57638888888888895</c:v>
                </c:pt>
                <c:pt idx="5">
                  <c:v>0.57673611111111101</c:v>
                </c:pt>
                <c:pt idx="6">
                  <c:v>0.57708333333333295</c:v>
                </c:pt>
                <c:pt idx="7">
                  <c:v>0.577430555555555</c:v>
                </c:pt>
                <c:pt idx="8">
                  <c:v>0.57777777777777695</c:v>
                </c:pt>
                <c:pt idx="9">
                  <c:v>0.578125</c:v>
                </c:pt>
                <c:pt idx="10">
                  <c:v>0.57847222222222205</c:v>
                </c:pt>
                <c:pt idx="11">
                  <c:v>0.578819444444444</c:v>
                </c:pt>
                <c:pt idx="12">
                  <c:v>0.57916666666666605</c:v>
                </c:pt>
                <c:pt idx="13">
                  <c:v>0.579513888888888</c:v>
                </c:pt>
                <c:pt idx="14">
                  <c:v>0.57986111111111005</c:v>
                </c:pt>
                <c:pt idx="15">
                  <c:v>0.58020833333333199</c:v>
                </c:pt>
                <c:pt idx="16">
                  <c:v>0.58055555555555405</c:v>
                </c:pt>
                <c:pt idx="17">
                  <c:v>0.58090277777777599</c:v>
                </c:pt>
                <c:pt idx="18">
                  <c:v>0.58124999999999805</c:v>
                </c:pt>
                <c:pt idx="19">
                  <c:v>0.58159722222222099</c:v>
                </c:pt>
                <c:pt idx="20">
                  <c:v>0.58194444444444304</c:v>
                </c:pt>
                <c:pt idx="21">
                  <c:v>0.58229166666666499</c:v>
                </c:pt>
                <c:pt idx="22">
                  <c:v>0.58263888888888704</c:v>
                </c:pt>
                <c:pt idx="23">
                  <c:v>0.58298611111110898</c:v>
                </c:pt>
                <c:pt idx="24">
                  <c:v>0.58333333333333104</c:v>
                </c:pt>
                <c:pt idx="25">
                  <c:v>0.58368055555555298</c:v>
                </c:pt>
                <c:pt idx="26">
                  <c:v>0.58402777777777504</c:v>
                </c:pt>
                <c:pt idx="27">
                  <c:v>0.58437499999999698</c:v>
                </c:pt>
                <c:pt idx="28">
                  <c:v>0.58472222222221903</c:v>
                </c:pt>
                <c:pt idx="29">
                  <c:v>0.58506944444444098</c:v>
                </c:pt>
                <c:pt idx="30">
                  <c:v>0.58541666666666303</c:v>
                </c:pt>
                <c:pt idx="31">
                  <c:v>0.58576388888888498</c:v>
                </c:pt>
                <c:pt idx="32">
                  <c:v>0.58611111111110703</c:v>
                </c:pt>
                <c:pt idx="33">
                  <c:v>0.58645833333332897</c:v>
                </c:pt>
                <c:pt idx="34">
                  <c:v>0.58680555555555103</c:v>
                </c:pt>
                <c:pt idx="35">
                  <c:v>0.58715277777777297</c:v>
                </c:pt>
                <c:pt idx="36">
                  <c:v>0.58749999999999503</c:v>
                </c:pt>
                <c:pt idx="37">
                  <c:v>0.58784722222221797</c:v>
                </c:pt>
                <c:pt idx="38">
                  <c:v>0.58819444444444002</c:v>
                </c:pt>
                <c:pt idx="39">
                  <c:v>0.58854166666666197</c:v>
                </c:pt>
                <c:pt idx="40">
                  <c:v>0.58888888888888402</c:v>
                </c:pt>
                <c:pt idx="41">
                  <c:v>0.58923611111110596</c:v>
                </c:pt>
                <c:pt idx="42">
                  <c:v>0.58958333333332802</c:v>
                </c:pt>
                <c:pt idx="43">
                  <c:v>0.58993055555554996</c:v>
                </c:pt>
                <c:pt idx="44">
                  <c:v>0.59027777777777202</c:v>
                </c:pt>
                <c:pt idx="45">
                  <c:v>0.59097222222222223</c:v>
                </c:pt>
                <c:pt idx="46">
                  <c:v>0.591666666666672</c:v>
                </c:pt>
                <c:pt idx="47">
                  <c:v>0.592361111111123</c:v>
                </c:pt>
                <c:pt idx="48">
                  <c:v>0.59305555555557399</c:v>
                </c:pt>
                <c:pt idx="49">
                  <c:v>0.59375000000002498</c:v>
                </c:pt>
                <c:pt idx="50">
                  <c:v>0.59444444444447597</c:v>
                </c:pt>
                <c:pt idx="51">
                  <c:v>0.59513888888892696</c:v>
                </c:pt>
                <c:pt idx="52">
                  <c:v>0.59583333333337796</c:v>
                </c:pt>
                <c:pt idx="53">
                  <c:v>0.59652777777782895</c:v>
                </c:pt>
                <c:pt idx="54">
                  <c:v>0.59722222222228005</c:v>
                </c:pt>
                <c:pt idx="55">
                  <c:v>0.59791666666673104</c:v>
                </c:pt>
                <c:pt idx="56">
                  <c:v>0.59861111111118204</c:v>
                </c:pt>
                <c:pt idx="57">
                  <c:v>0.59930555555563303</c:v>
                </c:pt>
                <c:pt idx="58">
                  <c:v>0.60000000000008402</c:v>
                </c:pt>
                <c:pt idx="59">
                  <c:v>0.60069444444453501</c:v>
                </c:pt>
                <c:pt idx="60">
                  <c:v>0.60138888888898601</c:v>
                </c:pt>
                <c:pt idx="61">
                  <c:v>0.602083333333437</c:v>
                </c:pt>
                <c:pt idx="62">
                  <c:v>0.60277777777788799</c:v>
                </c:pt>
                <c:pt idx="63">
                  <c:v>0.60347222222233898</c:v>
                </c:pt>
                <c:pt idx="64">
                  <c:v>0.60416666666678998</c:v>
                </c:pt>
                <c:pt idx="65">
                  <c:v>0.60486111111124097</c:v>
                </c:pt>
                <c:pt idx="66">
                  <c:v>0.60555555555569196</c:v>
                </c:pt>
                <c:pt idx="67">
                  <c:v>0.60625000000014295</c:v>
                </c:pt>
                <c:pt idx="68">
                  <c:v>0.60694444444459394</c:v>
                </c:pt>
                <c:pt idx="69">
                  <c:v>0.60763888888904505</c:v>
                </c:pt>
              </c:numCache>
            </c:numRef>
          </c:xVal>
          <c:yVal>
            <c:numRef>
              <c:f>'25_10_2019'!$G$13:$G$168</c:f>
              <c:numCache>
                <c:formatCode>General</c:formatCode>
                <c:ptCount val="156"/>
                <c:pt idx="0">
                  <c:v>1.75</c:v>
                </c:pt>
                <c:pt idx="1">
                  <c:v>1.78</c:v>
                </c:pt>
                <c:pt idx="2">
                  <c:v>1.79</c:v>
                </c:pt>
                <c:pt idx="3">
                  <c:v>1.81</c:v>
                </c:pt>
                <c:pt idx="4">
                  <c:v>1.87</c:v>
                </c:pt>
                <c:pt idx="5">
                  <c:v>1.9</c:v>
                </c:pt>
                <c:pt idx="6">
                  <c:v>1.95</c:v>
                </c:pt>
                <c:pt idx="7">
                  <c:v>2.02</c:v>
                </c:pt>
                <c:pt idx="8">
                  <c:v>2.0699999999999998</c:v>
                </c:pt>
                <c:pt idx="9">
                  <c:v>2.1</c:v>
                </c:pt>
                <c:pt idx="10">
                  <c:v>2.2000000000000002</c:v>
                </c:pt>
                <c:pt idx="11">
                  <c:v>2.27</c:v>
                </c:pt>
                <c:pt idx="12">
                  <c:v>2.31</c:v>
                </c:pt>
                <c:pt idx="13">
                  <c:v>2.38</c:v>
                </c:pt>
                <c:pt idx="14">
                  <c:v>2.4</c:v>
                </c:pt>
                <c:pt idx="15">
                  <c:v>2.48</c:v>
                </c:pt>
                <c:pt idx="16">
                  <c:v>2.5099999999999998</c:v>
                </c:pt>
                <c:pt idx="17">
                  <c:v>2.5299999999999998</c:v>
                </c:pt>
                <c:pt idx="18">
                  <c:v>2.5499999999999998</c:v>
                </c:pt>
                <c:pt idx="19">
                  <c:v>2.58</c:v>
                </c:pt>
                <c:pt idx="20">
                  <c:v>2.6</c:v>
                </c:pt>
                <c:pt idx="21">
                  <c:v>2.61</c:v>
                </c:pt>
                <c:pt idx="22">
                  <c:v>2.65</c:v>
                </c:pt>
                <c:pt idx="23">
                  <c:v>2.67</c:v>
                </c:pt>
                <c:pt idx="24">
                  <c:v>2.69</c:v>
                </c:pt>
                <c:pt idx="25">
                  <c:v>2.7</c:v>
                </c:pt>
                <c:pt idx="26">
                  <c:v>2.72</c:v>
                </c:pt>
                <c:pt idx="27">
                  <c:v>2.73</c:v>
                </c:pt>
                <c:pt idx="28">
                  <c:v>2.74</c:v>
                </c:pt>
                <c:pt idx="29">
                  <c:v>2.76</c:v>
                </c:pt>
                <c:pt idx="30">
                  <c:v>2.78</c:v>
                </c:pt>
                <c:pt idx="31">
                  <c:v>2.78</c:v>
                </c:pt>
                <c:pt idx="32">
                  <c:v>2.8</c:v>
                </c:pt>
                <c:pt idx="33">
                  <c:v>2.81</c:v>
                </c:pt>
                <c:pt idx="34">
                  <c:v>2.83</c:v>
                </c:pt>
                <c:pt idx="35">
                  <c:v>2.85</c:v>
                </c:pt>
                <c:pt idx="36">
                  <c:v>2.86</c:v>
                </c:pt>
                <c:pt idx="37">
                  <c:v>2.86</c:v>
                </c:pt>
                <c:pt idx="38">
                  <c:v>2.87</c:v>
                </c:pt>
                <c:pt idx="39">
                  <c:v>2.88</c:v>
                </c:pt>
                <c:pt idx="40">
                  <c:v>2.92</c:v>
                </c:pt>
                <c:pt idx="41">
                  <c:v>2.92</c:v>
                </c:pt>
                <c:pt idx="42">
                  <c:v>2.93</c:v>
                </c:pt>
                <c:pt idx="43">
                  <c:v>2.93</c:v>
                </c:pt>
                <c:pt idx="44">
                  <c:v>2.93</c:v>
                </c:pt>
                <c:pt idx="45">
                  <c:v>2.94</c:v>
                </c:pt>
                <c:pt idx="46">
                  <c:v>2.95</c:v>
                </c:pt>
                <c:pt idx="47">
                  <c:v>2.98</c:v>
                </c:pt>
                <c:pt idx="48">
                  <c:v>2.97</c:v>
                </c:pt>
                <c:pt idx="49">
                  <c:v>2.97</c:v>
                </c:pt>
                <c:pt idx="50">
                  <c:v>2.98</c:v>
                </c:pt>
                <c:pt idx="51">
                  <c:v>2.98</c:v>
                </c:pt>
                <c:pt idx="52">
                  <c:v>3</c:v>
                </c:pt>
                <c:pt idx="53">
                  <c:v>2.99</c:v>
                </c:pt>
                <c:pt idx="54">
                  <c:v>3</c:v>
                </c:pt>
                <c:pt idx="55">
                  <c:v>2.98</c:v>
                </c:pt>
                <c:pt idx="56">
                  <c:v>3</c:v>
                </c:pt>
                <c:pt idx="57">
                  <c:v>3</c:v>
                </c:pt>
                <c:pt idx="58">
                  <c:v>3.02</c:v>
                </c:pt>
                <c:pt idx="59">
                  <c:v>3</c:v>
                </c:pt>
                <c:pt idx="60">
                  <c:v>3</c:v>
                </c:pt>
                <c:pt idx="61">
                  <c:v>2.99</c:v>
                </c:pt>
                <c:pt idx="62">
                  <c:v>2.99</c:v>
                </c:pt>
                <c:pt idx="63">
                  <c:v>3</c:v>
                </c:pt>
                <c:pt idx="64">
                  <c:v>3.02</c:v>
                </c:pt>
                <c:pt idx="65">
                  <c:v>3.02</c:v>
                </c:pt>
                <c:pt idx="66">
                  <c:v>3.02</c:v>
                </c:pt>
                <c:pt idx="67">
                  <c:v>3.02</c:v>
                </c:pt>
                <c:pt idx="68">
                  <c:v>3.02</c:v>
                </c:pt>
                <c:pt idx="69">
                  <c:v>3.02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23C-4410-8218-1B1711B830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0255696"/>
        <c:axId val="530256944"/>
      </c:scatterChart>
      <c:valAx>
        <c:axId val="530255696"/>
        <c:scaling>
          <c:orientation val="minMax"/>
          <c:min val="0.5745000000000000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hr-HR"/>
                  <a:t>t (h:min:sec)</a:t>
                </a:r>
              </a:p>
            </c:rich>
          </c:tx>
          <c:layout>
            <c:manualLayout>
              <c:xMode val="edge"/>
              <c:yMode val="edge"/>
              <c:x val="0.44587932379559619"/>
              <c:y val="0.93405152450027784"/>
            </c:manualLayout>
          </c:layout>
          <c:overlay val="0"/>
        </c:title>
        <c:numFmt formatCode="h:mm:ss\ 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0256944"/>
        <c:crosses val="autoZero"/>
        <c:crossBetween val="midCat"/>
      </c:valAx>
      <c:valAx>
        <c:axId val="53025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hr-HR"/>
                  <a:t>Conductivity (dS/m)</a:t>
                </a:r>
              </a:p>
            </c:rich>
          </c:tx>
          <c:layout>
            <c:manualLayout>
              <c:xMode val="edge"/>
              <c:yMode val="edge"/>
              <c:x val="1.0744308514656319E-2"/>
              <c:y val="0.1323666338582677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0255696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907B6-06A3-41A7-A656-E4A3A7F5A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26725</TotalTime>
  <Pages>22</Pages>
  <Words>3870</Words>
  <Characters>22060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75</cp:revision>
  <dcterms:created xsi:type="dcterms:W3CDTF">2021-12-06T13:59:00Z</dcterms:created>
  <dcterms:modified xsi:type="dcterms:W3CDTF">2022-01-12T11:31:00Z</dcterms:modified>
</cp:coreProperties>
</file>